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40310D" w:rsidRDefault="00CD1060" w14:paraId="607E02E1" w14:textId="77777777">
      <w:pPr>
        <w:pStyle w:val="BodyText"/>
        <w:ind w:left="13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07E03E4" wp14:editId="607E03E5">
            <wp:extent cx="5423521" cy="6583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3521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10D" w:rsidRDefault="00CD1060" w14:paraId="607E02E2" w14:textId="77777777">
      <w:pPr>
        <w:spacing w:before="3" w:line="322" w:lineRule="exact"/>
        <w:ind w:left="133"/>
        <w:rPr>
          <w:rFonts w:ascii="Arial"/>
          <w:sz w:val="28"/>
        </w:rPr>
      </w:pPr>
      <w:r>
        <w:rPr>
          <w:rFonts w:ascii="Arial"/>
          <w:color w:val="B09FC5"/>
          <w:sz w:val="28"/>
        </w:rPr>
        <w:t>College</w:t>
      </w:r>
      <w:r>
        <w:rPr>
          <w:rFonts w:ascii="Arial"/>
          <w:color w:val="B09FC5"/>
          <w:spacing w:val="-9"/>
          <w:sz w:val="28"/>
        </w:rPr>
        <w:t xml:space="preserve"> </w:t>
      </w:r>
      <w:r>
        <w:rPr>
          <w:rFonts w:ascii="Arial"/>
          <w:color w:val="B09FC5"/>
          <w:sz w:val="28"/>
        </w:rPr>
        <w:t>of</w:t>
      </w:r>
      <w:r>
        <w:rPr>
          <w:rFonts w:ascii="Arial"/>
          <w:color w:val="B09FC5"/>
          <w:spacing w:val="-5"/>
          <w:sz w:val="28"/>
        </w:rPr>
        <w:t xml:space="preserve"> </w:t>
      </w:r>
      <w:r>
        <w:rPr>
          <w:rFonts w:ascii="Arial"/>
          <w:color w:val="B09FC5"/>
          <w:spacing w:val="-2"/>
          <w:sz w:val="28"/>
        </w:rPr>
        <w:t>Nursing</w:t>
      </w:r>
    </w:p>
    <w:p w:rsidR="0040310D" w:rsidRDefault="00CD1060" w14:paraId="607E02E3" w14:textId="77777777">
      <w:pPr>
        <w:pStyle w:val="Title"/>
      </w:pPr>
      <w:r>
        <w:rPr>
          <w:color w:val="5F4779"/>
        </w:rPr>
        <w:t>ASN</w:t>
      </w:r>
      <w:r>
        <w:rPr>
          <w:color w:val="5F4779"/>
          <w:spacing w:val="-18"/>
        </w:rPr>
        <w:t xml:space="preserve"> </w:t>
      </w:r>
      <w:r>
        <w:rPr>
          <w:color w:val="5F4779"/>
        </w:rPr>
        <w:t>Program</w:t>
      </w:r>
      <w:r>
        <w:rPr>
          <w:color w:val="5F4779"/>
          <w:spacing w:val="-17"/>
        </w:rPr>
        <w:t xml:space="preserve"> </w:t>
      </w:r>
      <w:r>
        <w:rPr>
          <w:color w:val="5F4779"/>
        </w:rPr>
        <w:t>Effectiveness:</w:t>
      </w:r>
      <w:r>
        <w:rPr>
          <w:color w:val="5F4779"/>
          <w:spacing w:val="-17"/>
        </w:rPr>
        <w:t xml:space="preserve"> </w:t>
      </w:r>
      <w:r>
        <w:rPr>
          <w:color w:val="5F4779"/>
        </w:rPr>
        <w:t>Program</w:t>
      </w:r>
      <w:r>
        <w:rPr>
          <w:color w:val="5F4779"/>
          <w:spacing w:val="-13"/>
        </w:rPr>
        <w:t xml:space="preserve"> </w:t>
      </w:r>
      <w:r>
        <w:rPr>
          <w:color w:val="5F4779"/>
          <w:spacing w:val="-2"/>
        </w:rPr>
        <w:t>Outcomes</w:t>
      </w:r>
    </w:p>
    <w:p w:rsidR="0040310D" w:rsidRDefault="0040310D" w14:paraId="607E02E4" w14:textId="77777777">
      <w:pPr>
        <w:pStyle w:val="BodyText"/>
        <w:spacing w:before="4"/>
        <w:rPr>
          <w:rFonts w:ascii="Arial"/>
          <w:b/>
          <w:sz w:val="20"/>
        </w:rPr>
      </w:pPr>
    </w:p>
    <w:p w:rsidR="0040310D" w:rsidP="7B8DF868" w:rsidRDefault="00CD1060" w14:textId="61EC0C45" w14:paraId="14C2622D">
      <w:pPr>
        <w:pStyle w:val="BodyText"/>
        <w:tabs>
          <w:tab w:val="left" w:leader="none" w:pos="270"/>
          <w:tab w:val="left" w:leader="none" w:pos="10386"/>
        </w:tabs>
        <w:spacing w:before="52"/>
        <w:ind w:left="0" w:firstLine="0"/>
        <w:jc w:val="center"/>
        <w:rPr>
          <w:b w:val="1"/>
          <w:bCs w:val="1"/>
          <w:color w:val="000000" w:themeColor="text1" w:themeTint="FF" w:themeShade="FF"/>
        </w:rPr>
      </w:pPr>
      <w:r w:rsidRPr="7B8DF868" w:rsidR="0CE9867E">
        <w:rPr>
          <w:b w:val="1"/>
          <w:bCs w:val="1"/>
          <w:color w:val="000000"/>
          <w:shd w:val="clear" w:color="auto" w:fill="CCC0D9"/>
        </w:rPr>
        <w:t>ASN</w:t>
      </w:r>
      <w:r w:rsidRPr="7B8DF868" w:rsidR="0CE9867E">
        <w:rPr>
          <w:b w:val="1"/>
          <w:bCs w:val="1"/>
          <w:color w:val="000000"/>
          <w:spacing w:val="-2"/>
          <w:shd w:val="clear" w:color="auto" w:fill="CCC0D9"/>
        </w:rPr>
        <w:t xml:space="preserve"> </w:t>
      </w:r>
      <w:r w:rsidRPr="7B8DF868" w:rsidR="0CE9867E">
        <w:rPr>
          <w:b w:val="1"/>
          <w:bCs w:val="1"/>
          <w:color w:val="000000"/>
          <w:shd w:val="clear" w:color="auto" w:fill="CCC0D9"/>
        </w:rPr>
        <w:t>NCLEX</w:t>
      </w:r>
      <w:r w:rsidRPr="7B8DF868" w:rsidR="220D1526">
        <w:rPr>
          <w:b w:val="1"/>
          <w:bCs w:val="1"/>
          <w:color w:val="000000"/>
          <w:shd w:val="clear" w:color="auto" w:fill="CCC0D9"/>
        </w:rPr>
        <w:t>-RN PASS</w:t>
      </w:r>
      <w:r w:rsidRPr="7B8DF868" w:rsidR="0CE9867E">
        <w:rPr>
          <w:b w:val="1"/>
          <w:bCs w:val="1"/>
          <w:color w:val="000000"/>
          <w:shd w:val="clear" w:color="auto" w:fill="CCC0D9"/>
        </w:rPr>
        <w:t xml:space="preserve"> </w:t>
      </w:r>
      <w:r w:rsidRPr="7B8DF868" w:rsidR="0CE9867E">
        <w:rPr>
          <w:b w:val="1"/>
          <w:bCs w:val="1"/>
          <w:color w:val="000000"/>
          <w:spacing w:val="-2"/>
          <w:shd w:val="clear" w:color="auto" w:fill="CCC0D9"/>
        </w:rPr>
        <w:t>RATES</w:t>
      </w:r>
    </w:p>
    <w:p w:rsidR="0040310D" w:rsidP="7B8DF868" w:rsidRDefault="00CD1060" w14:textId="61EC0C45" w14:paraId="607E02E6">
      <w:pPr>
        <w:pStyle w:val="BodyText"/>
        <w:tabs>
          <w:tab w:val="left" w:leader="none" w:pos="270"/>
          <w:tab w:val="left" w:leader="none" w:pos="10386"/>
        </w:tabs>
        <w:spacing w:before="52"/>
        <w:ind w:left="107"/>
        <w:jc w:val="center"/>
      </w:pPr>
      <w:r w:rsidR="0CE9867E">
        <w:rPr/>
        <w:t>Licensure</w:t>
      </w:r>
      <w:r w:rsidR="0CE9867E">
        <w:rPr>
          <w:spacing w:val="-8"/>
        </w:rPr>
        <w:t xml:space="preserve"> </w:t>
      </w:r>
      <w:r w:rsidR="0CE9867E">
        <w:rPr/>
        <w:t>Rates:</w:t>
      </w:r>
      <w:r w:rsidR="0CE9867E">
        <w:rPr>
          <w:spacing w:val="-6"/>
        </w:rPr>
        <w:t xml:space="preserve"> </w:t>
      </w:r>
      <w:r w:rsidR="0CE9867E">
        <w:rPr/>
        <w:t>Expected</w:t>
      </w:r>
      <w:r w:rsidR="0CE9867E">
        <w:rPr>
          <w:spacing w:val="-5"/>
        </w:rPr>
        <w:t xml:space="preserve"> </w:t>
      </w:r>
      <w:r w:rsidR="0CE9867E">
        <w:rPr/>
        <w:t>Level</w:t>
      </w:r>
      <w:r w:rsidR="0CE9867E">
        <w:rPr>
          <w:spacing w:val="-5"/>
        </w:rPr>
        <w:t xml:space="preserve"> </w:t>
      </w:r>
      <w:r w:rsidR="0CE9867E">
        <w:rPr/>
        <w:t>of</w:t>
      </w:r>
      <w:r w:rsidR="0CE9867E">
        <w:rPr>
          <w:spacing w:val="-5"/>
        </w:rPr>
        <w:t xml:space="preserve"> </w:t>
      </w:r>
      <w:r w:rsidR="0CE9867E">
        <w:rPr/>
        <w:t>Achievement</w:t>
      </w:r>
      <w:r w:rsidR="0CE9867E">
        <w:rPr>
          <w:spacing w:val="-5"/>
        </w:rPr>
        <w:t xml:space="preserve"> </w:t>
      </w:r>
      <w:r w:rsidR="0CE9867E">
        <w:rPr/>
        <w:t>(ELA)</w:t>
      </w:r>
      <w:r w:rsidR="1FAB94F8">
        <w:rPr/>
        <w:t xml:space="preserve"> -</w:t>
      </w:r>
      <w:r w:rsidR="19A16B5A">
        <w:rPr/>
        <w:t xml:space="preserve"> the</w:t>
      </w:r>
      <w:r w:rsidR="0CE9867E">
        <w:rPr>
          <w:spacing w:val="-9"/>
        </w:rPr>
        <w:t xml:space="preserve"> </w:t>
      </w:r>
      <w:r w:rsidR="0CE9867E">
        <w:rPr/>
        <w:t>NCLEX-RN</w:t>
      </w:r>
      <w:r w:rsidR="0CE9867E">
        <w:rPr>
          <w:spacing w:val="-5"/>
        </w:rPr>
        <w:t xml:space="preserve"> </w:t>
      </w:r>
      <w:r w:rsidR="0CE9867E">
        <w:rPr/>
        <w:t>pass</w:t>
      </w:r>
      <w:r w:rsidR="0CE9867E">
        <w:rPr>
          <w:spacing w:val="-7"/>
        </w:rPr>
        <w:t xml:space="preserve"> </w:t>
      </w:r>
      <w:r w:rsidR="0CE9867E">
        <w:rPr/>
        <w:t>rate is 80% or higher for first-time test takers for the most recent calendar year.</w:t>
      </w:r>
    </w:p>
    <w:p w:rsidR="00744DDC" w:rsidRDefault="00744DDC" w14:paraId="1CDDA4A4" w14:textId="77777777">
      <w:pPr>
        <w:pStyle w:val="BodyText"/>
        <w:ind w:left="135" w:right="244"/>
      </w:pPr>
    </w:p>
    <w:tbl>
      <w:tblPr>
        <w:tblW w:w="10755" w:type="dxa"/>
        <w:tblInd w:w="14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0"/>
        <w:gridCol w:w="2070"/>
        <w:gridCol w:w="1740"/>
        <w:gridCol w:w="1725"/>
        <w:gridCol w:w="1950"/>
      </w:tblGrid>
      <w:tr w:rsidRPr="00744DDC" w:rsidR="00445675" w:rsidTr="7B8DF868" w14:paraId="182C7627" w14:textId="77777777">
        <w:trPr>
          <w:trHeight w:val="917"/>
        </w:trPr>
        <w:tc>
          <w:tcPr>
            <w:tcW w:w="3270" w:type="dxa"/>
            <w:shd w:val="clear" w:color="auto" w:fill="CCC0D9" w:themeFill="accent4" w:themeFillTint="66"/>
            <w:tcMar/>
            <w:vAlign w:val="center"/>
          </w:tcPr>
          <w:p w:rsidRPr="00744DDC" w:rsidR="00445675" w:rsidP="7B8DF868" w:rsidRDefault="00445675" w14:paraId="60957B40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</w:p>
          <w:p w:rsidRPr="00744DDC" w:rsidR="00445675" w:rsidP="7B8DF868" w:rsidRDefault="00445675" w14:paraId="61A638F7" w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RPr="7B8DF868" w:rsidR="07C4542D">
              <w:rPr>
                <w:b w:val="1"/>
                <w:bCs w:val="1"/>
                <w:sz w:val="24"/>
                <w:szCs w:val="24"/>
              </w:rPr>
              <w:t>Track</w:t>
            </w:r>
          </w:p>
          <w:p w:rsidRPr="00744DDC" w:rsidR="00445675" w:rsidP="7B8DF868" w:rsidRDefault="00445675" w14:paraId="40E43917" w14:textId="77777777">
            <w:pPr>
              <w:ind w:left="1177" w:right="1159"/>
              <w:jc w:val="center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CCC0D9" w:themeFill="accent4" w:themeFillTint="66"/>
            <w:tcMar/>
            <w:vAlign w:val="center"/>
          </w:tcPr>
          <w:p w:rsidRPr="00744DDC" w:rsidR="00445675" w:rsidP="7B8DF868" w:rsidRDefault="00445675" w14:paraId="4EF9533C" w14:textId="4BD1FE73">
            <w:pPr>
              <w:spacing w:before="1" w:line="291" w:lineRule="exact"/>
              <w:ind w:left="146" w:right="132"/>
              <w:jc w:val="center"/>
              <w:rPr>
                <w:b w:val="1"/>
                <w:bCs w:val="1"/>
                <w:sz w:val="24"/>
                <w:szCs w:val="24"/>
              </w:rPr>
            </w:pPr>
            <w:r w:rsidRPr="7B8DF868" w:rsidR="07C4542D">
              <w:rPr>
                <w:b w:val="1"/>
                <w:bCs w:val="1"/>
                <w:spacing w:val="-4"/>
                <w:sz w:val="24"/>
                <w:szCs w:val="24"/>
              </w:rPr>
              <w:t>2022</w:t>
            </w:r>
          </w:p>
        </w:tc>
        <w:tc>
          <w:tcPr>
            <w:tcW w:w="1740" w:type="dxa"/>
            <w:shd w:val="clear" w:color="auto" w:fill="CCC0D9" w:themeFill="accent4" w:themeFillTint="66"/>
            <w:tcMar/>
            <w:vAlign w:val="center"/>
          </w:tcPr>
          <w:p w:rsidRPr="00744DDC" w:rsidR="00445675" w:rsidP="7B8DF868" w:rsidRDefault="00445675" w14:paraId="4DFB0DEC" w14:textId="77777777">
            <w:pPr>
              <w:spacing w:before="1" w:line="291" w:lineRule="exact"/>
              <w:ind w:left="328" w:right="314"/>
              <w:jc w:val="center"/>
              <w:rPr>
                <w:b w:val="1"/>
                <w:bCs w:val="1"/>
                <w:spacing w:val="-5"/>
                <w:sz w:val="24"/>
                <w:szCs w:val="24"/>
              </w:rPr>
            </w:pPr>
            <w:r w:rsidRPr="7B8DF868" w:rsidR="07C4542D">
              <w:rPr>
                <w:b w:val="1"/>
                <w:bCs w:val="1"/>
                <w:spacing w:val="-5"/>
                <w:sz w:val="24"/>
                <w:szCs w:val="24"/>
              </w:rPr>
              <w:t>2023</w:t>
            </w:r>
          </w:p>
        </w:tc>
        <w:tc>
          <w:tcPr>
            <w:tcW w:w="1725" w:type="dxa"/>
            <w:shd w:val="clear" w:color="auto" w:fill="CCC0D9" w:themeFill="accent4" w:themeFillTint="66"/>
            <w:tcMar/>
            <w:vAlign w:val="center"/>
          </w:tcPr>
          <w:p w:rsidRPr="00744DDC" w:rsidR="00445675" w:rsidP="7B8DF868" w:rsidRDefault="00445675" w14:paraId="7535FF06" w14:textId="1AE2F6E9">
            <w:pPr>
              <w:pStyle w:val="Normal"/>
              <w:spacing w:before="1" w:line="291" w:lineRule="exact"/>
              <w:ind w:left="328" w:right="314"/>
              <w:jc w:val="center"/>
              <w:rPr>
                <w:b w:val="1"/>
                <w:bCs w:val="1"/>
                <w:spacing w:val="-5"/>
                <w:sz w:val="24"/>
                <w:szCs w:val="24"/>
              </w:rPr>
            </w:pPr>
            <w:r w:rsidRPr="7B8DF868" w:rsidR="07C4542D">
              <w:rPr>
                <w:b w:val="1"/>
                <w:bCs w:val="1"/>
                <w:spacing w:val="-5"/>
                <w:sz w:val="24"/>
                <w:szCs w:val="24"/>
              </w:rPr>
              <w:t>2024</w:t>
            </w:r>
          </w:p>
        </w:tc>
        <w:tc>
          <w:tcPr>
            <w:tcW w:w="1950" w:type="dxa"/>
            <w:shd w:val="clear" w:color="auto" w:fill="CCC0D9" w:themeFill="accent4" w:themeFillTint="66"/>
            <w:tcMar/>
            <w:vAlign w:val="top"/>
          </w:tcPr>
          <w:p w:rsidRPr="00744DDC" w:rsidR="00445675" w:rsidP="7B8DF868" w:rsidRDefault="00445675" w14:paraId="3760D2F1" w14:textId="3D9366EC">
            <w:pPr>
              <w:pStyle w:val="Normal"/>
              <w:spacing w:before="1" w:line="291" w:lineRule="exact"/>
              <w:ind w:left="137" w:right="314"/>
              <w:jc w:val="center"/>
              <w:rPr>
                <w:b w:val="1"/>
                <w:bCs w:val="1"/>
                <w:sz w:val="24"/>
                <w:szCs w:val="24"/>
              </w:rPr>
            </w:pPr>
          </w:p>
          <w:p w:rsidRPr="00744DDC" w:rsidR="00445675" w:rsidP="7B8DF868" w:rsidRDefault="00445675" w14:paraId="3351EA81" w14:textId="5F3451E1">
            <w:pPr>
              <w:pStyle w:val="Normal"/>
              <w:spacing w:before="1" w:line="291" w:lineRule="exact"/>
              <w:ind w:left="137" w:right="314"/>
              <w:jc w:val="center"/>
              <w:rPr>
                <w:b w:val="1"/>
                <w:bCs w:val="1"/>
                <w:sz w:val="24"/>
                <w:szCs w:val="24"/>
              </w:rPr>
            </w:pPr>
            <w:r w:rsidRPr="7B8DF868" w:rsidR="24321AFC">
              <w:rPr>
                <w:b w:val="1"/>
                <w:bCs w:val="1"/>
                <w:spacing w:val="-5"/>
                <w:sz w:val="24"/>
                <w:szCs w:val="24"/>
              </w:rPr>
              <w:t>ELA</w:t>
            </w:r>
          </w:p>
          <w:p w:rsidRPr="00744DDC" w:rsidR="00445675" w:rsidP="7B8DF868" w:rsidRDefault="00445675" w14:paraId="689E338C" w14:textId="77777777">
            <w:pPr>
              <w:spacing w:line="242" w:lineRule="auto"/>
              <w:ind w:left="134" w:right="120" w:firstLine="3"/>
              <w:jc w:val="center"/>
              <w:rPr>
                <w:b w:val="1"/>
                <w:bCs w:val="1"/>
                <w:sz w:val="24"/>
                <w:szCs w:val="24"/>
              </w:rPr>
            </w:pPr>
            <w:r w:rsidRPr="7B8DF868" w:rsidR="07C4542D">
              <w:rPr>
                <w:b w:val="1"/>
                <w:bCs w:val="1"/>
                <w:sz w:val="24"/>
                <w:szCs w:val="24"/>
              </w:rPr>
              <w:t>Met or Not</w:t>
            </w:r>
            <w:r w:rsidRPr="7B8DF868" w:rsidR="07C4542D">
              <w:rPr>
                <w:b w:val="1"/>
                <w:bCs w:val="1"/>
                <w:spacing w:val="-14"/>
                <w:sz w:val="24"/>
                <w:szCs w:val="24"/>
              </w:rPr>
              <w:t xml:space="preserve"> </w:t>
            </w:r>
            <w:r w:rsidRPr="7B8DF868" w:rsidR="07C4542D">
              <w:rPr>
                <w:b w:val="1"/>
                <w:bCs w:val="1"/>
                <w:sz w:val="24"/>
                <w:szCs w:val="24"/>
              </w:rPr>
              <w:t>Met</w:t>
            </w:r>
          </w:p>
        </w:tc>
      </w:tr>
      <w:tr w:rsidRPr="00744DDC" w:rsidR="00445675" w:rsidTr="7B8DF868" w14:paraId="74CEC455" w14:textId="77777777">
        <w:trPr>
          <w:trHeight w:val="821"/>
        </w:trPr>
        <w:tc>
          <w:tcPr>
            <w:tcW w:w="3270" w:type="dxa"/>
            <w:tcMar/>
            <w:vAlign w:val="center"/>
          </w:tcPr>
          <w:p w:rsidRPr="006A4136" w:rsidR="00445675" w:rsidP="7B8DF868" w:rsidRDefault="00445675" w14:paraId="7CBD660B" w14:textId="4AE57443">
            <w:pPr>
              <w:spacing w:before="1" w:line="274" w:lineRule="exact"/>
              <w:ind w:left="0"/>
              <w:jc w:val="center"/>
              <w:rPr>
                <w:sz w:val="24"/>
                <w:szCs w:val="24"/>
              </w:rPr>
            </w:pPr>
            <w:r w:rsidRPr="7B8DF868" w:rsidR="07C4542D">
              <w:rPr>
                <w:sz w:val="24"/>
                <w:szCs w:val="24"/>
              </w:rPr>
              <w:t>Generic ASN</w:t>
            </w:r>
          </w:p>
        </w:tc>
        <w:tc>
          <w:tcPr>
            <w:tcW w:w="2070" w:type="dxa"/>
            <w:tcMar/>
            <w:vAlign w:val="center"/>
          </w:tcPr>
          <w:p w:rsidRPr="006A4136" w:rsidR="00445675" w:rsidP="00166DE3" w:rsidRDefault="00445675" w14:paraId="260F2B33" w14:textId="4FBBBA30">
            <w:pPr>
              <w:spacing w:before="1" w:line="274" w:lineRule="exact"/>
              <w:ind w:right="48"/>
              <w:jc w:val="center"/>
              <w:rPr>
                <w:sz w:val="24"/>
              </w:rPr>
            </w:pPr>
            <w:r w:rsidRPr="006A4136">
              <w:rPr>
                <w:sz w:val="24"/>
              </w:rPr>
              <w:t>95%</w:t>
            </w:r>
          </w:p>
          <w:p w:rsidRPr="006A4136" w:rsidR="00445675" w:rsidP="7B8DF868" w:rsidRDefault="00445675" w14:paraId="711EE9D4" w14:textId="5CCD35B9">
            <w:pPr>
              <w:spacing w:before="1" w:line="274" w:lineRule="exact"/>
              <w:ind w:right="48"/>
              <w:jc w:val="center"/>
              <w:rPr>
                <w:sz w:val="24"/>
                <w:szCs w:val="24"/>
              </w:rPr>
            </w:pPr>
            <w:r w:rsidRPr="7B8DF868" w:rsidR="0D938F11">
              <w:rPr>
                <w:sz w:val="24"/>
                <w:szCs w:val="24"/>
              </w:rPr>
              <w:t>(79/</w:t>
            </w:r>
            <w:r w:rsidRPr="7B8DF868" w:rsidR="07C4542D">
              <w:rPr>
                <w:sz w:val="24"/>
                <w:szCs w:val="24"/>
              </w:rPr>
              <w:t>83</w:t>
            </w:r>
            <w:r w:rsidRPr="7B8DF868" w:rsidR="19D84142">
              <w:rPr>
                <w:sz w:val="24"/>
                <w:szCs w:val="24"/>
              </w:rPr>
              <w:t>)</w:t>
            </w:r>
          </w:p>
        </w:tc>
        <w:tc>
          <w:tcPr>
            <w:tcW w:w="1740" w:type="dxa"/>
            <w:tcMar/>
            <w:vAlign w:val="center"/>
          </w:tcPr>
          <w:p w:rsidRPr="006A4136" w:rsidR="00445675" w:rsidP="00166DE3" w:rsidRDefault="00445675" w14:paraId="3C81D3C9" w14:textId="2E75BFBD">
            <w:pPr>
              <w:spacing w:before="1" w:line="274" w:lineRule="exact"/>
              <w:ind w:right="48"/>
              <w:jc w:val="center"/>
              <w:rPr>
                <w:spacing w:val="-5"/>
                <w:sz w:val="24"/>
              </w:rPr>
            </w:pPr>
            <w:r w:rsidRPr="006A4136">
              <w:rPr>
                <w:spacing w:val="-5"/>
                <w:sz w:val="24"/>
              </w:rPr>
              <w:t>9</w:t>
            </w:r>
            <w:r>
              <w:rPr>
                <w:spacing w:val="-5"/>
                <w:sz w:val="24"/>
              </w:rPr>
              <w:t>7</w:t>
            </w:r>
            <w:r w:rsidRPr="006A4136">
              <w:rPr>
                <w:spacing w:val="-5"/>
                <w:sz w:val="24"/>
              </w:rPr>
              <w:t>%</w:t>
            </w:r>
          </w:p>
          <w:p w:rsidRPr="006A4136" w:rsidR="00445675" w:rsidP="7B8DF868" w:rsidRDefault="00445675" w14:paraId="49FD63A0" w14:textId="2201D67B">
            <w:pPr>
              <w:spacing w:before="1" w:line="274" w:lineRule="exact"/>
              <w:ind w:right="48"/>
              <w:jc w:val="center"/>
              <w:rPr>
                <w:spacing w:val="-5"/>
                <w:sz w:val="24"/>
                <w:szCs w:val="24"/>
              </w:rPr>
            </w:pPr>
            <w:r w:rsidRPr="7B8DF868" w:rsidR="4100C133">
              <w:rPr>
                <w:spacing w:val="-5"/>
                <w:sz w:val="24"/>
                <w:szCs w:val="24"/>
              </w:rPr>
              <w:t>(</w:t>
            </w:r>
            <w:r w:rsidRPr="7B8DF868" w:rsidR="059A6100">
              <w:rPr>
                <w:spacing w:val="-5"/>
                <w:sz w:val="24"/>
                <w:szCs w:val="24"/>
              </w:rPr>
              <w:t>57</w:t>
            </w:r>
            <w:r w:rsidRPr="7B8DF868" w:rsidR="059A6100">
              <w:rPr>
                <w:spacing w:val="-5"/>
                <w:sz w:val="24"/>
                <w:szCs w:val="24"/>
              </w:rPr>
              <w:t>/</w:t>
            </w:r>
            <w:r w:rsidRPr="7B8DF868" w:rsidR="07C4542D">
              <w:rPr>
                <w:spacing w:val="-5"/>
                <w:sz w:val="24"/>
                <w:szCs w:val="24"/>
              </w:rPr>
              <w:t>58</w:t>
            </w:r>
            <w:r w:rsidRPr="7B8DF868" w:rsidR="016C7559">
              <w:rPr>
                <w:spacing w:val="-5"/>
                <w:sz w:val="24"/>
                <w:szCs w:val="24"/>
              </w:rPr>
              <w:t>)</w:t>
            </w:r>
          </w:p>
        </w:tc>
        <w:tc>
          <w:tcPr>
            <w:tcW w:w="1725" w:type="dxa"/>
            <w:tcMar/>
          </w:tcPr>
          <w:p w:rsidR="00445675" w:rsidP="7B8DF868" w:rsidRDefault="002B62F6" w14:paraId="35DCAC2A" w14:textId="0E0B386D">
            <w:pPr>
              <w:spacing w:before="1" w:line="274" w:lineRule="exact"/>
              <w:ind w:right="48"/>
              <w:jc w:val="center"/>
              <w:rPr>
                <w:sz w:val="24"/>
                <w:szCs w:val="24"/>
              </w:rPr>
            </w:pPr>
            <w:r w:rsidRPr="7B8DF868" w:rsidR="697AABBF">
              <w:rPr>
                <w:spacing w:val="-5"/>
                <w:sz w:val="24"/>
                <w:szCs w:val="24"/>
              </w:rPr>
              <w:t>99</w:t>
            </w:r>
            <w:r w:rsidRPr="7B8DF868" w:rsidR="1CD505C6">
              <w:rPr>
                <w:spacing w:val="-5"/>
                <w:sz w:val="24"/>
                <w:szCs w:val="24"/>
              </w:rPr>
              <w:t>%</w:t>
            </w:r>
            <w:r w:rsidRPr="7B8DF868" w:rsidR="7BD8E225">
              <w:rPr>
                <w:spacing w:val="-5"/>
                <w:sz w:val="24"/>
                <w:szCs w:val="24"/>
              </w:rPr>
              <w:t xml:space="preserve"> </w:t>
            </w:r>
          </w:p>
          <w:p w:rsidR="00445675" w:rsidP="7B8DF868" w:rsidRDefault="002B62F6" w14:paraId="2F1BBDBE" w14:textId="03C67DBC">
            <w:pPr>
              <w:spacing w:before="1" w:line="274" w:lineRule="exact"/>
              <w:ind w:right="48"/>
              <w:jc w:val="center"/>
              <w:rPr>
                <w:spacing w:val="-5"/>
                <w:sz w:val="24"/>
                <w:szCs w:val="24"/>
              </w:rPr>
            </w:pPr>
            <w:r w:rsidRPr="7B8DF868" w:rsidR="7BD8E225">
              <w:rPr>
                <w:spacing w:val="-5"/>
                <w:sz w:val="24"/>
                <w:szCs w:val="24"/>
              </w:rPr>
              <w:t>(6</w:t>
            </w:r>
            <w:r w:rsidRPr="7B8DF868" w:rsidR="03E4DDCE">
              <w:rPr>
                <w:spacing w:val="-5"/>
                <w:sz w:val="24"/>
                <w:szCs w:val="24"/>
              </w:rPr>
              <w:t>6</w:t>
            </w:r>
            <w:r w:rsidRPr="7B8DF868" w:rsidR="7BD8E225">
              <w:rPr>
                <w:spacing w:val="-5"/>
                <w:sz w:val="24"/>
                <w:szCs w:val="24"/>
              </w:rPr>
              <w:t>/6</w:t>
            </w:r>
            <w:r w:rsidRPr="7B8DF868" w:rsidR="3DF71156">
              <w:rPr>
                <w:spacing w:val="-5"/>
                <w:sz w:val="24"/>
                <w:szCs w:val="24"/>
              </w:rPr>
              <w:t>7</w:t>
            </w:r>
            <w:r w:rsidRPr="7B8DF868" w:rsidR="7BD8E225">
              <w:rPr>
                <w:spacing w:val="-5"/>
                <w:sz w:val="24"/>
                <w:szCs w:val="24"/>
              </w:rPr>
              <w:t>)</w:t>
            </w:r>
          </w:p>
        </w:tc>
        <w:tc>
          <w:tcPr>
            <w:tcW w:w="1950" w:type="dxa"/>
            <w:tcMar/>
            <w:vAlign w:val="center"/>
          </w:tcPr>
          <w:p w:rsidRPr="006A4136" w:rsidR="00445675" w:rsidP="00166DE3" w:rsidRDefault="00445675" w14:paraId="18E3C379" w14:textId="26E4B5B6">
            <w:pPr>
              <w:spacing w:before="1" w:line="274" w:lineRule="exact"/>
              <w:ind w:right="48"/>
              <w:jc w:val="center"/>
              <w:rPr>
                <w:spacing w:val="-5"/>
                <w:sz w:val="24"/>
              </w:rPr>
            </w:pPr>
            <w:r w:rsidRPr="006A4136">
              <w:rPr>
                <w:spacing w:val="-5"/>
                <w:sz w:val="24"/>
              </w:rPr>
              <w:t>Met</w:t>
            </w:r>
          </w:p>
        </w:tc>
      </w:tr>
      <w:tr w:rsidRPr="00744DDC" w:rsidR="00445675" w:rsidTr="7B8DF868" w14:paraId="6F4357BA" w14:textId="77777777">
        <w:trPr>
          <w:trHeight w:val="822"/>
        </w:trPr>
        <w:tc>
          <w:tcPr>
            <w:tcW w:w="3270" w:type="dxa"/>
            <w:tcMar/>
            <w:vAlign w:val="center"/>
          </w:tcPr>
          <w:p w:rsidRPr="006A4136" w:rsidR="00445675" w:rsidP="000A0F85" w:rsidRDefault="00445675" w14:paraId="3B4EE6BE" w14:textId="09363D3D">
            <w:pPr>
              <w:ind w:left="110"/>
              <w:jc w:val="center"/>
              <w:rPr>
                <w:sz w:val="24"/>
              </w:rPr>
            </w:pPr>
            <w:r w:rsidRPr="006A4136">
              <w:rPr>
                <w:sz w:val="24"/>
              </w:rPr>
              <w:t>LPN to ASN</w:t>
            </w:r>
          </w:p>
        </w:tc>
        <w:tc>
          <w:tcPr>
            <w:tcW w:w="2070" w:type="dxa"/>
            <w:tcMar/>
            <w:vAlign w:val="center"/>
          </w:tcPr>
          <w:p w:rsidRPr="006A4136" w:rsidR="00445675" w:rsidP="000A0F85" w:rsidRDefault="00445675" w14:paraId="7B9AD6A2" w14:textId="2DE3DAF9">
            <w:pPr>
              <w:ind w:left="228" w:right="218"/>
              <w:jc w:val="center"/>
              <w:rPr>
                <w:sz w:val="24"/>
              </w:rPr>
            </w:pPr>
            <w:r w:rsidRPr="006A4136">
              <w:rPr>
                <w:sz w:val="24"/>
              </w:rPr>
              <w:t>100%</w:t>
            </w:r>
          </w:p>
          <w:p w:rsidRPr="006A4136" w:rsidR="00445675" w:rsidP="7B8DF868" w:rsidRDefault="00445675" w14:paraId="04852253" w14:textId="441914D2">
            <w:pPr>
              <w:ind w:left="228" w:right="218"/>
              <w:jc w:val="center"/>
              <w:rPr>
                <w:sz w:val="24"/>
                <w:szCs w:val="24"/>
                <w:highlight w:val="yellow"/>
              </w:rPr>
            </w:pPr>
            <w:r w:rsidRPr="7B8DF868" w:rsidR="5CD6DA0D">
              <w:rPr>
                <w:sz w:val="24"/>
                <w:szCs w:val="24"/>
              </w:rPr>
              <w:t>(23/</w:t>
            </w:r>
            <w:r w:rsidRPr="7B8DF868" w:rsidR="07C4542D">
              <w:rPr>
                <w:sz w:val="24"/>
                <w:szCs w:val="24"/>
              </w:rPr>
              <w:t>23</w:t>
            </w:r>
            <w:r w:rsidRPr="7B8DF868" w:rsidR="495FE6D8">
              <w:rPr>
                <w:sz w:val="24"/>
                <w:szCs w:val="24"/>
              </w:rPr>
              <w:t>)</w:t>
            </w:r>
          </w:p>
        </w:tc>
        <w:tc>
          <w:tcPr>
            <w:tcW w:w="1740" w:type="dxa"/>
            <w:tcMar/>
            <w:vAlign w:val="center"/>
          </w:tcPr>
          <w:p w:rsidRPr="006A4136" w:rsidR="00445675" w:rsidP="000A0F85" w:rsidRDefault="00445675" w14:paraId="409A58A3" w14:textId="73CA24D4">
            <w:pPr>
              <w:ind w:right="48"/>
              <w:jc w:val="center"/>
              <w:rPr>
                <w:spacing w:val="-5"/>
                <w:sz w:val="24"/>
              </w:rPr>
            </w:pPr>
            <w:r w:rsidRPr="006A4136">
              <w:rPr>
                <w:spacing w:val="-5"/>
                <w:sz w:val="24"/>
              </w:rPr>
              <w:t>100%</w:t>
            </w:r>
          </w:p>
          <w:p w:rsidRPr="006A4136" w:rsidR="00445675" w:rsidP="67D42451" w:rsidRDefault="00445675" w14:paraId="028286EC" w14:textId="3C55FEDD">
            <w:pPr>
              <w:ind w:right="48"/>
              <w:jc w:val="center"/>
              <w:rPr>
                <w:spacing w:val="-5"/>
                <w:sz w:val="24"/>
                <w:szCs w:val="24"/>
              </w:rPr>
            </w:pPr>
            <w:r w:rsidRPr="67D42451" w:rsidR="397E69E4">
              <w:rPr>
                <w:spacing w:val="-5"/>
                <w:sz w:val="24"/>
                <w:szCs w:val="24"/>
              </w:rPr>
              <w:t>(</w:t>
            </w:r>
            <w:r w:rsidRPr="67D42451" w:rsidR="07C4542D">
              <w:rPr>
                <w:spacing w:val="-5"/>
                <w:sz w:val="24"/>
                <w:szCs w:val="24"/>
              </w:rPr>
              <w:t>32</w:t>
            </w:r>
            <w:r w:rsidRPr="67D42451" w:rsidR="6173F5E3">
              <w:rPr>
                <w:spacing w:val="-5"/>
                <w:sz w:val="24"/>
                <w:szCs w:val="24"/>
              </w:rPr>
              <w:t>/32)</w:t>
            </w:r>
          </w:p>
        </w:tc>
        <w:tc>
          <w:tcPr>
            <w:tcW w:w="1725" w:type="dxa"/>
            <w:tcMar/>
          </w:tcPr>
          <w:p w:rsidRPr="006A4136" w:rsidR="00667B30" w:rsidP="7B8DF868" w:rsidRDefault="00667B30" w14:paraId="58348608" w14:textId="5837FEEA">
            <w:pPr>
              <w:ind w:right="48"/>
              <w:jc w:val="center"/>
              <w:rPr>
                <w:sz w:val="24"/>
                <w:szCs w:val="24"/>
              </w:rPr>
            </w:pPr>
            <w:r w:rsidRPr="7B8DF868" w:rsidR="2C0B6379">
              <w:rPr>
                <w:spacing w:val="-5"/>
                <w:sz w:val="24"/>
                <w:szCs w:val="24"/>
              </w:rPr>
              <w:t>100</w:t>
            </w:r>
            <w:r w:rsidRPr="7B8DF868" w:rsidR="41028FB1">
              <w:rPr>
                <w:spacing w:val="-5"/>
                <w:sz w:val="24"/>
                <w:szCs w:val="24"/>
              </w:rPr>
              <w:t>%</w:t>
            </w:r>
            <w:r w:rsidRPr="7B8DF868" w:rsidR="5110FB36">
              <w:rPr>
                <w:spacing w:val="-5"/>
                <w:sz w:val="24"/>
                <w:szCs w:val="24"/>
              </w:rPr>
              <w:t xml:space="preserve"> </w:t>
            </w:r>
          </w:p>
          <w:p w:rsidRPr="006A4136" w:rsidR="00667B30" w:rsidP="7B8DF868" w:rsidRDefault="00667B30" w14:paraId="336E224A" w14:textId="6E49D7F3">
            <w:pPr>
              <w:ind w:right="48"/>
              <w:jc w:val="center"/>
              <w:rPr>
                <w:spacing w:val="-5"/>
                <w:sz w:val="24"/>
                <w:szCs w:val="24"/>
              </w:rPr>
            </w:pPr>
            <w:r w:rsidRPr="7B8DF868" w:rsidR="5110FB36">
              <w:rPr>
                <w:spacing w:val="-5"/>
                <w:sz w:val="24"/>
                <w:szCs w:val="24"/>
              </w:rPr>
              <w:t>(24/24)</w:t>
            </w:r>
          </w:p>
        </w:tc>
        <w:tc>
          <w:tcPr>
            <w:tcW w:w="1950" w:type="dxa"/>
            <w:tcMar/>
            <w:vAlign w:val="center"/>
          </w:tcPr>
          <w:p w:rsidRPr="006A4136" w:rsidR="00445675" w:rsidP="000A0F85" w:rsidRDefault="00445675" w14:paraId="647ECB1F" w14:textId="614BC915">
            <w:pPr>
              <w:ind w:right="48"/>
              <w:jc w:val="center"/>
              <w:rPr>
                <w:spacing w:val="-5"/>
                <w:sz w:val="24"/>
              </w:rPr>
            </w:pPr>
            <w:r w:rsidRPr="006A4136">
              <w:rPr>
                <w:spacing w:val="-5"/>
                <w:sz w:val="24"/>
              </w:rPr>
              <w:t>Met</w:t>
            </w:r>
          </w:p>
        </w:tc>
      </w:tr>
      <w:tr w:rsidRPr="00744DDC" w:rsidR="00445675" w:rsidTr="7B8DF868" w14:paraId="6E570141" w14:textId="77777777">
        <w:trPr>
          <w:trHeight w:val="615"/>
        </w:trPr>
        <w:tc>
          <w:tcPr>
            <w:tcW w:w="3270" w:type="dxa"/>
            <w:tcMar/>
            <w:vAlign w:val="center"/>
          </w:tcPr>
          <w:p w:rsidRPr="006A4136" w:rsidR="00445675" w:rsidP="000A0F85" w:rsidRDefault="00445675" w14:paraId="058967E5" w14:textId="2C29F674">
            <w:pPr>
              <w:spacing w:line="274" w:lineRule="exact"/>
              <w:ind w:left="110"/>
              <w:jc w:val="center"/>
              <w:rPr>
                <w:sz w:val="24"/>
              </w:rPr>
            </w:pPr>
            <w:r w:rsidRPr="006A4136">
              <w:rPr>
                <w:sz w:val="24"/>
              </w:rPr>
              <w:t>Medic/Paramedic to ASN</w:t>
            </w:r>
          </w:p>
        </w:tc>
        <w:tc>
          <w:tcPr>
            <w:tcW w:w="2070" w:type="dxa"/>
            <w:tcMar/>
            <w:vAlign w:val="center"/>
          </w:tcPr>
          <w:p w:rsidRPr="006A4136" w:rsidR="00445675" w:rsidP="00B422BC" w:rsidRDefault="00445675" w14:paraId="097AD68A" w14:textId="488520F5">
            <w:pPr>
              <w:spacing w:line="274" w:lineRule="exact"/>
              <w:ind w:left="228" w:right="218"/>
              <w:jc w:val="center"/>
              <w:rPr>
                <w:sz w:val="24"/>
              </w:rPr>
            </w:pPr>
            <w:r w:rsidRPr="006A4136">
              <w:rPr>
                <w:sz w:val="24"/>
              </w:rPr>
              <w:t>100%</w:t>
            </w:r>
          </w:p>
          <w:p w:rsidRPr="006A4136" w:rsidR="00445675" w:rsidP="7B8DF868" w:rsidRDefault="00445675" w14:paraId="18D6C3C3" w14:textId="00AA9D0A">
            <w:pPr>
              <w:spacing w:line="274" w:lineRule="exact"/>
              <w:ind w:left="228" w:right="218"/>
              <w:jc w:val="center"/>
              <w:rPr>
                <w:sz w:val="24"/>
                <w:szCs w:val="24"/>
              </w:rPr>
            </w:pPr>
            <w:r w:rsidRPr="7B8DF868" w:rsidR="4277E7AD">
              <w:rPr>
                <w:sz w:val="24"/>
                <w:szCs w:val="24"/>
              </w:rPr>
              <w:t>(4/4</w:t>
            </w:r>
            <w:r w:rsidRPr="7B8DF868" w:rsidR="61F582C6">
              <w:rPr>
                <w:sz w:val="24"/>
                <w:szCs w:val="24"/>
              </w:rPr>
              <w:t>)</w:t>
            </w:r>
          </w:p>
        </w:tc>
        <w:tc>
          <w:tcPr>
            <w:tcW w:w="1740" w:type="dxa"/>
            <w:tcMar/>
            <w:vAlign w:val="center"/>
          </w:tcPr>
          <w:p w:rsidRPr="006A4136" w:rsidR="00445675" w:rsidP="00B422BC" w:rsidRDefault="00445675" w14:paraId="2A90350B" w14:textId="4F79193D">
            <w:pPr>
              <w:spacing w:line="274" w:lineRule="exact"/>
              <w:ind w:right="48"/>
              <w:jc w:val="center"/>
              <w:rPr>
                <w:spacing w:val="-5"/>
                <w:sz w:val="24"/>
              </w:rPr>
            </w:pPr>
            <w:r w:rsidRPr="006A4136">
              <w:rPr>
                <w:spacing w:val="-5"/>
                <w:sz w:val="24"/>
              </w:rPr>
              <w:t>100%</w:t>
            </w:r>
          </w:p>
          <w:p w:rsidRPr="006A4136" w:rsidR="00445675" w:rsidP="7B8DF868" w:rsidRDefault="00445675" w14:paraId="0220C844" w14:textId="1BAA5AA4">
            <w:pPr>
              <w:spacing w:line="274" w:lineRule="exact"/>
              <w:ind w:right="48"/>
              <w:jc w:val="center"/>
              <w:rPr>
                <w:spacing w:val="-5"/>
                <w:sz w:val="24"/>
                <w:szCs w:val="24"/>
              </w:rPr>
            </w:pPr>
            <w:r w:rsidRPr="7B8DF868" w:rsidR="3BCDFC19">
              <w:rPr>
                <w:spacing w:val="-5"/>
                <w:sz w:val="24"/>
                <w:szCs w:val="24"/>
              </w:rPr>
              <w:t>(9/</w:t>
            </w:r>
            <w:r w:rsidRPr="7B8DF868" w:rsidR="07C4542D">
              <w:rPr>
                <w:spacing w:val="-5"/>
                <w:sz w:val="24"/>
                <w:szCs w:val="24"/>
              </w:rPr>
              <w:t>9</w:t>
            </w:r>
            <w:r w:rsidRPr="7B8DF868" w:rsidR="10562885">
              <w:rPr>
                <w:spacing w:val="-5"/>
                <w:sz w:val="24"/>
                <w:szCs w:val="24"/>
              </w:rPr>
              <w:t>)</w:t>
            </w:r>
          </w:p>
        </w:tc>
        <w:tc>
          <w:tcPr>
            <w:tcW w:w="1725" w:type="dxa"/>
            <w:tcMar/>
          </w:tcPr>
          <w:p w:rsidRPr="006A4136" w:rsidR="00667B30" w:rsidP="7B8DF868" w:rsidRDefault="00667B30" w14:paraId="61ED5955" w14:textId="3820C0DC">
            <w:pPr>
              <w:spacing w:before="1" w:line="274" w:lineRule="exact"/>
              <w:ind w:right="48"/>
              <w:jc w:val="center"/>
              <w:rPr>
                <w:sz w:val="24"/>
                <w:szCs w:val="24"/>
              </w:rPr>
            </w:pPr>
            <w:r w:rsidRPr="7B8DF868" w:rsidR="72BE0392">
              <w:rPr>
                <w:spacing w:val="-5"/>
                <w:sz w:val="24"/>
                <w:szCs w:val="24"/>
              </w:rPr>
              <w:t>93%</w:t>
            </w:r>
            <w:r w:rsidRPr="7B8DF868" w:rsidR="01D06B7A">
              <w:rPr>
                <w:spacing w:val="-5"/>
                <w:sz w:val="24"/>
                <w:szCs w:val="24"/>
              </w:rPr>
              <w:t xml:space="preserve"> </w:t>
            </w:r>
          </w:p>
          <w:p w:rsidRPr="006A4136" w:rsidR="00667B30" w:rsidP="7B8DF868" w:rsidRDefault="00667B30" w14:paraId="3A011187" w14:textId="0D5DEED8">
            <w:pPr>
              <w:spacing w:before="1" w:line="274" w:lineRule="exact"/>
              <w:ind w:right="48"/>
              <w:jc w:val="center"/>
              <w:rPr>
                <w:spacing w:val="-5"/>
                <w:sz w:val="24"/>
                <w:szCs w:val="24"/>
              </w:rPr>
            </w:pPr>
            <w:r w:rsidRPr="7B8DF868" w:rsidR="01D06B7A">
              <w:rPr>
                <w:spacing w:val="-5"/>
                <w:sz w:val="24"/>
                <w:szCs w:val="24"/>
              </w:rPr>
              <w:t>(1</w:t>
            </w:r>
            <w:r w:rsidRPr="7B8DF868" w:rsidR="5F2D445F">
              <w:rPr>
                <w:spacing w:val="-5"/>
                <w:sz w:val="24"/>
                <w:szCs w:val="24"/>
              </w:rPr>
              <w:t>3</w:t>
            </w:r>
            <w:r w:rsidRPr="7B8DF868" w:rsidR="01D06B7A">
              <w:rPr>
                <w:spacing w:val="-5"/>
                <w:sz w:val="24"/>
                <w:szCs w:val="24"/>
              </w:rPr>
              <w:t>/1</w:t>
            </w:r>
            <w:r w:rsidRPr="7B8DF868" w:rsidR="68F7246C">
              <w:rPr>
                <w:spacing w:val="-5"/>
                <w:sz w:val="24"/>
                <w:szCs w:val="24"/>
              </w:rPr>
              <w:t>4</w:t>
            </w:r>
            <w:r w:rsidRPr="7B8DF868" w:rsidR="01D06B7A">
              <w:rPr>
                <w:spacing w:val="-5"/>
                <w:sz w:val="24"/>
                <w:szCs w:val="24"/>
              </w:rPr>
              <w:t>)</w:t>
            </w:r>
          </w:p>
        </w:tc>
        <w:tc>
          <w:tcPr>
            <w:tcW w:w="1950" w:type="dxa"/>
            <w:tcMar/>
            <w:vAlign w:val="center"/>
          </w:tcPr>
          <w:p w:rsidRPr="006A4136" w:rsidR="00445675" w:rsidP="00E1771D" w:rsidRDefault="00445675" w14:paraId="3EAF8390" w14:textId="3A5DC2A5">
            <w:pPr>
              <w:spacing w:before="1" w:line="274" w:lineRule="exact"/>
              <w:ind w:right="48"/>
              <w:jc w:val="center"/>
              <w:rPr>
                <w:spacing w:val="-5"/>
                <w:sz w:val="24"/>
              </w:rPr>
            </w:pPr>
            <w:r w:rsidRPr="006A4136">
              <w:rPr>
                <w:spacing w:val="-5"/>
                <w:sz w:val="24"/>
              </w:rPr>
              <w:t>Met</w:t>
            </w:r>
          </w:p>
        </w:tc>
      </w:tr>
      <w:tr w:rsidRPr="00744DDC" w:rsidR="00445675" w:rsidTr="7B8DF868" w14:paraId="4EAF5C03" w14:textId="77777777">
        <w:trPr>
          <w:trHeight w:val="821"/>
        </w:trPr>
        <w:tc>
          <w:tcPr>
            <w:tcW w:w="3270" w:type="dxa"/>
            <w:tcMar/>
            <w:vAlign w:val="center"/>
          </w:tcPr>
          <w:p w:rsidRPr="006A4136" w:rsidR="00445675" w:rsidP="00E1771D" w:rsidRDefault="00445675" w14:paraId="1AD81892" w14:textId="0BCF0343">
            <w:pPr>
              <w:spacing w:line="289" w:lineRule="exact"/>
              <w:ind w:left="110"/>
              <w:jc w:val="center"/>
              <w:rPr>
                <w:sz w:val="24"/>
              </w:rPr>
            </w:pPr>
            <w:r w:rsidRPr="006A4136">
              <w:rPr>
                <w:spacing w:val="-4"/>
                <w:sz w:val="24"/>
              </w:rPr>
              <w:t>Aggregate</w:t>
            </w:r>
          </w:p>
        </w:tc>
        <w:tc>
          <w:tcPr>
            <w:tcW w:w="2070" w:type="dxa"/>
            <w:tcMar/>
            <w:vAlign w:val="center"/>
          </w:tcPr>
          <w:p w:rsidRPr="00453527" w:rsidR="00445675" w:rsidP="7B8DF868" w:rsidRDefault="00445675" w14:textId="322CEBE1" w14:paraId="66798015">
            <w:pPr>
              <w:spacing w:line="289" w:lineRule="exact"/>
              <w:jc w:val="center"/>
              <w:rPr>
                <w:sz w:val="24"/>
                <w:szCs w:val="24"/>
                <w:highlight w:val="yellow"/>
              </w:rPr>
            </w:pPr>
            <w:r w:rsidRPr="00453527" w:rsidR="07C4542D">
              <w:rPr>
                <w:spacing w:val="-2"/>
                <w:sz w:val="24"/>
                <w:szCs w:val="24"/>
              </w:rPr>
              <w:t>96%</w:t>
            </w:r>
          </w:p>
          <w:p w:rsidRPr="00453527" w:rsidR="00445675" w:rsidP="00744DDC" w:rsidRDefault="00445675" w14:paraId="149F5D76" w14:textId="58B486EE">
            <w:pPr>
              <w:spacing w:line="289" w:lineRule="exact"/>
              <w:jc w:val="center"/>
              <w:rPr>
                <w:sz w:val="24"/>
                <w:szCs w:val="24"/>
                <w:highlight w:val="yellow"/>
              </w:rPr>
            </w:pPr>
            <w:r w:rsidRPr="00453527" w:rsidR="7F4562CE">
              <w:rPr>
                <w:spacing w:val="-2"/>
                <w:sz w:val="24"/>
                <w:szCs w:val="24"/>
              </w:rPr>
              <w:t>(10</w:t>
            </w:r>
            <w:r w:rsidRPr="00453527" w:rsidR="6A4E60A5">
              <w:rPr>
                <w:spacing w:val="-2"/>
                <w:sz w:val="24"/>
                <w:szCs w:val="24"/>
              </w:rPr>
              <w:t>6</w:t>
            </w:r>
            <w:r w:rsidRPr="00453527" w:rsidR="7F4562CE">
              <w:rPr>
                <w:spacing w:val="-2"/>
                <w:sz w:val="24"/>
                <w:szCs w:val="24"/>
              </w:rPr>
              <w:t>/</w:t>
            </w:r>
            <w:r w:rsidRPr="00453527" w:rsidR="07C4542D">
              <w:rPr>
                <w:spacing w:val="-2"/>
                <w:sz w:val="24"/>
                <w:szCs w:val="24"/>
              </w:rPr>
              <w:t>110</w:t>
            </w:r>
            <w:r w:rsidRPr="00453527" w:rsidR="6F52D82C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740" w:type="dxa"/>
            <w:tcMar/>
            <w:vAlign w:val="center"/>
          </w:tcPr>
          <w:p w:rsidRPr="00453527" w:rsidR="00445675" w:rsidP="00B00B85" w:rsidRDefault="00445675" w14:paraId="7817C08D" w14:textId="16B9C6B3">
            <w:pPr>
              <w:jc w:val="center"/>
              <w:rPr>
                <w:sz w:val="24"/>
                <w:szCs w:val="24"/>
              </w:rPr>
            </w:pPr>
            <w:r w:rsidRPr="7B8DF868" w:rsidR="07C4542D">
              <w:rPr>
                <w:sz w:val="24"/>
                <w:szCs w:val="24"/>
              </w:rPr>
              <w:t>9</w:t>
            </w:r>
            <w:r w:rsidRPr="7B8DF868" w:rsidR="3F0A0687">
              <w:rPr>
                <w:sz w:val="24"/>
                <w:szCs w:val="24"/>
              </w:rPr>
              <w:t>9</w:t>
            </w:r>
            <w:r w:rsidRPr="7B8DF868" w:rsidR="07C4542D">
              <w:rPr>
                <w:sz w:val="24"/>
                <w:szCs w:val="24"/>
              </w:rPr>
              <w:t>%</w:t>
            </w:r>
          </w:p>
          <w:p w:rsidRPr="00453527" w:rsidR="00445675" w:rsidP="00B00B85" w:rsidRDefault="00445675" w14:paraId="40D144AB" w14:textId="409CEFC3">
            <w:pPr>
              <w:jc w:val="center"/>
              <w:rPr>
                <w:sz w:val="24"/>
                <w:szCs w:val="24"/>
              </w:rPr>
            </w:pPr>
            <w:r w:rsidRPr="7B8DF868" w:rsidR="36A65EF9">
              <w:rPr>
                <w:sz w:val="24"/>
                <w:szCs w:val="24"/>
              </w:rPr>
              <w:t>(96/</w:t>
            </w:r>
            <w:r w:rsidRPr="7B8DF868" w:rsidR="07C4542D">
              <w:rPr>
                <w:sz w:val="24"/>
                <w:szCs w:val="24"/>
              </w:rPr>
              <w:t>97</w:t>
            </w:r>
            <w:r w:rsidRPr="7B8DF868" w:rsidR="67C32137">
              <w:rPr>
                <w:sz w:val="24"/>
                <w:szCs w:val="24"/>
              </w:rPr>
              <w:t>)</w:t>
            </w:r>
          </w:p>
        </w:tc>
        <w:tc>
          <w:tcPr>
            <w:tcW w:w="1725" w:type="dxa"/>
            <w:tcMar/>
          </w:tcPr>
          <w:p w:rsidR="00445675" w:rsidP="00E1771D" w:rsidRDefault="00445675" w14:paraId="2F356278" w14:textId="70A00FF1">
            <w:pPr>
              <w:jc w:val="center"/>
              <w:rPr>
                <w:sz w:val="24"/>
                <w:szCs w:val="24"/>
              </w:rPr>
            </w:pPr>
            <w:r w:rsidRPr="7B8DF868" w:rsidR="100ECBB7">
              <w:rPr>
                <w:sz w:val="24"/>
                <w:szCs w:val="24"/>
              </w:rPr>
              <w:t>98%</w:t>
            </w:r>
          </w:p>
          <w:p w:rsidRPr="00453527" w:rsidR="00667B30" w:rsidP="00E1771D" w:rsidRDefault="00667B30" w14:paraId="1026176F" w14:textId="781784D4">
            <w:pPr>
              <w:jc w:val="center"/>
              <w:rPr>
                <w:sz w:val="24"/>
                <w:szCs w:val="24"/>
              </w:rPr>
            </w:pPr>
            <w:r w:rsidRPr="7B8DF868" w:rsidR="2E969684">
              <w:rPr>
                <w:sz w:val="24"/>
                <w:szCs w:val="24"/>
              </w:rPr>
              <w:t>(</w:t>
            </w:r>
            <w:r w:rsidRPr="7B8DF868" w:rsidR="6535A521">
              <w:rPr>
                <w:sz w:val="24"/>
                <w:szCs w:val="24"/>
              </w:rPr>
              <w:t>103/105</w:t>
            </w:r>
            <w:r w:rsidRPr="7B8DF868" w:rsidR="2E969684">
              <w:rPr>
                <w:sz w:val="24"/>
                <w:szCs w:val="24"/>
              </w:rPr>
              <w:t>)</w:t>
            </w:r>
          </w:p>
        </w:tc>
        <w:tc>
          <w:tcPr>
            <w:tcW w:w="1950" w:type="dxa"/>
            <w:tcMar/>
            <w:vAlign w:val="center"/>
          </w:tcPr>
          <w:p w:rsidRPr="00453527" w:rsidR="00445675" w:rsidP="00E1771D" w:rsidRDefault="00445675" w14:paraId="374434EE" w14:textId="2BB66AA5">
            <w:pPr>
              <w:jc w:val="center"/>
              <w:rPr>
                <w:sz w:val="24"/>
                <w:szCs w:val="24"/>
              </w:rPr>
            </w:pPr>
            <w:r w:rsidRPr="00453527">
              <w:rPr>
                <w:sz w:val="24"/>
                <w:szCs w:val="24"/>
              </w:rPr>
              <w:t>Met</w:t>
            </w:r>
          </w:p>
        </w:tc>
      </w:tr>
    </w:tbl>
    <w:p w:rsidR="0040310D" w:rsidP="7B8DF868" w:rsidRDefault="00CD1060" w14:paraId="54459D61" w14:textId="708A5F34">
      <w:pPr>
        <w:pStyle w:val="BodyText"/>
        <w:spacing w:before="37"/>
        <w:ind w:right="244"/>
      </w:pPr>
    </w:p>
    <w:p w:rsidR="0040310D" w:rsidP="7B8DF868" w:rsidRDefault="00CD1060" w14:textId="77777777" w14:paraId="1854BED5">
      <w:pPr>
        <w:pStyle w:val="BodyText"/>
        <w:tabs>
          <w:tab w:val="left" w:pos="4031"/>
          <w:tab w:val="left" w:pos="10386"/>
        </w:tabs>
        <w:spacing w:before="37"/>
        <w:ind w:left="107"/>
        <w:jc w:val="center"/>
      </w:pPr>
      <w:r w:rsidRPr="7B8DF868" w:rsidR="0CE9867E">
        <w:rPr>
          <w:b w:val="1"/>
          <w:bCs w:val="1"/>
          <w:color w:val="000000"/>
          <w:shd w:val="clear" w:color="auto" w:fill="CCC0D9"/>
        </w:rPr>
        <w:t>ASN</w:t>
      </w:r>
      <w:r w:rsidRPr="7B8DF868" w:rsidR="0CE9867E">
        <w:rPr>
          <w:b w:val="1"/>
          <w:bCs w:val="1"/>
          <w:color w:val="000000"/>
          <w:spacing w:val="-6"/>
          <w:shd w:val="clear" w:color="auto" w:fill="CCC0D9"/>
        </w:rPr>
        <w:t xml:space="preserve"> </w:t>
      </w:r>
      <w:r w:rsidRPr="7B8DF868" w:rsidR="0CE9867E">
        <w:rPr>
          <w:b w:val="1"/>
          <w:bCs w:val="1"/>
          <w:color w:val="000000"/>
          <w:shd w:val="clear" w:color="auto" w:fill="CCC0D9"/>
        </w:rPr>
        <w:t>COMPLETION</w:t>
      </w:r>
      <w:r w:rsidRPr="7B8DF868" w:rsidR="0CE9867E">
        <w:rPr>
          <w:b w:val="1"/>
          <w:bCs w:val="1"/>
          <w:color w:val="000000"/>
          <w:spacing w:val="-1"/>
          <w:shd w:val="clear" w:color="auto" w:fill="CCC0D9"/>
        </w:rPr>
        <w:t xml:space="preserve"> </w:t>
      </w:r>
      <w:r w:rsidRPr="7B8DF868" w:rsidR="0CE9867E">
        <w:rPr>
          <w:b w:val="1"/>
          <w:bCs w:val="1"/>
          <w:color w:val="000000"/>
          <w:spacing w:val="-2"/>
          <w:shd w:val="clear" w:color="auto" w:fill="CCC0D9"/>
        </w:rPr>
        <w:t>RATES</w:t>
      </w:r>
      <w:r>
        <w:br/>
      </w:r>
      <w:r w:rsidR="0B4B37F5">
        <w:rPr/>
        <w:t>Expected</w:t>
      </w:r>
      <w:r w:rsidR="0B4B37F5">
        <w:rPr>
          <w:spacing w:val="-5"/>
        </w:rPr>
        <w:t xml:space="preserve"> </w:t>
      </w:r>
      <w:r w:rsidR="0B4B37F5">
        <w:rPr/>
        <w:t>Level</w:t>
      </w:r>
      <w:r w:rsidR="0B4B37F5">
        <w:rPr>
          <w:spacing w:val="-5"/>
        </w:rPr>
        <w:t xml:space="preserve"> </w:t>
      </w:r>
      <w:r w:rsidR="0B4B37F5">
        <w:rPr/>
        <w:t>of</w:t>
      </w:r>
      <w:r w:rsidR="0B4B37F5">
        <w:rPr>
          <w:spacing w:val="-5"/>
        </w:rPr>
        <w:t xml:space="preserve"> </w:t>
      </w:r>
      <w:r w:rsidR="0B4B37F5">
        <w:rPr/>
        <w:t>Achievement</w:t>
      </w:r>
      <w:r w:rsidR="0B4B37F5">
        <w:rPr>
          <w:spacing w:val="-2"/>
        </w:rPr>
        <w:t xml:space="preserve"> </w:t>
      </w:r>
      <w:r w:rsidR="0B4B37F5">
        <w:rPr/>
        <w:t>(ELA)</w:t>
      </w:r>
      <w:r w:rsidR="0B4B37F5">
        <w:rPr>
          <w:spacing w:val="-7"/>
        </w:rPr>
        <w:t>: 50% of all generic ASN students who begin in NURA 1100 will complete the program on-time in four semesters; 50% of all LP</w:t>
      </w:r>
      <w:r w:rsidR="0B4B37F5">
        <w:rPr/>
        <w:t>N to ASN and Medic/Paramedic to ASN students who begin NURA 1060 and NURA 1080 (respectively) will complete the program on-time in three semesters.</w:t>
      </w:r>
    </w:p>
    <w:p w:rsidR="0040310D" w:rsidP="7B8DF868" w:rsidRDefault="0040310D" w14:paraId="4CDC4EE5" w14:textId="545B124A">
      <w:pPr>
        <w:pStyle w:val="BodyText"/>
        <w:spacing w:before="2"/>
        <w:ind w:left="133" w:right="244"/>
      </w:pPr>
      <w:r w:rsidR="5D3F6300">
        <w:rPr/>
        <w:t xml:space="preserve"> </w:t>
      </w:r>
    </w:p>
    <w:tbl>
      <w:tblPr>
        <w:tblStyle w:val="TableGrid"/>
        <w:tblW w:w="0" w:type="auto"/>
        <w:tblInd w:w="133" w:type="dxa"/>
        <w:tblLayout w:type="fixed"/>
        <w:tblLook w:val="06A0" w:firstRow="1" w:lastRow="0" w:firstColumn="1" w:lastColumn="0" w:noHBand="1" w:noVBand="1"/>
      </w:tblPr>
      <w:tblGrid>
        <w:gridCol w:w="1410"/>
        <w:gridCol w:w="2835"/>
        <w:gridCol w:w="945"/>
        <w:gridCol w:w="1730"/>
        <w:gridCol w:w="1730"/>
        <w:gridCol w:w="1730"/>
      </w:tblGrid>
      <w:tr w:rsidR="7B8DF868" w:rsidTr="7B8DF868" w14:paraId="4ABD89FF">
        <w:trPr>
          <w:trHeight w:val="300"/>
        </w:trPr>
        <w:tc>
          <w:tcPr>
            <w:tcW w:w="1410" w:type="dxa"/>
            <w:shd w:val="clear" w:color="auto" w:fill="CCC0D9" w:themeFill="accent4" w:themeFillTint="66"/>
            <w:tcMar/>
          </w:tcPr>
          <w:p w:rsidR="7B8DF868" w:rsidP="7B8DF868" w:rsidRDefault="7B8DF868" w14:paraId="54539B46" w14:textId="53E51348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</w:rPr>
            </w:pPr>
          </w:p>
          <w:p w:rsidR="3195EA8B" w:rsidP="7B8DF868" w:rsidRDefault="3195EA8B" w14:paraId="588AB8D8" w14:textId="760FC30A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>Completion</w:t>
            </w:r>
          </w:p>
          <w:p w:rsidR="3195EA8B" w:rsidP="7B8DF868" w:rsidRDefault="3195EA8B" w14:paraId="1922C58E" w14:textId="2942BD6C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>Year</w:t>
            </w:r>
          </w:p>
          <w:p w:rsidR="7B8DF868" w:rsidP="7B8DF868" w:rsidRDefault="7B8DF868" w14:paraId="54BB40BF" w14:textId="05DF55AD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</w:rPr>
            </w:pPr>
          </w:p>
        </w:tc>
        <w:tc>
          <w:tcPr>
            <w:tcW w:w="2835" w:type="dxa"/>
            <w:shd w:val="clear" w:color="auto" w:fill="CCC0D9" w:themeFill="accent4" w:themeFillTint="66"/>
            <w:tcMar/>
          </w:tcPr>
          <w:p w:rsidR="7B8DF868" w:rsidP="7B8DF868" w:rsidRDefault="7B8DF868" w14:paraId="32DEECA4" w14:textId="4C342D9E">
            <w:pPr>
              <w:pStyle w:val="BodyText"/>
              <w:jc w:val="center"/>
              <w:rPr>
                <w:b w:val="1"/>
                <w:bCs w:val="1"/>
              </w:rPr>
            </w:pPr>
          </w:p>
          <w:p w:rsidR="3195EA8B" w:rsidP="7B8DF868" w:rsidRDefault="3195EA8B" w14:paraId="5BB81CC3" w14:textId="1348BE51">
            <w:pPr>
              <w:pStyle w:val="BodyText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>Track</w:t>
            </w:r>
          </w:p>
        </w:tc>
        <w:tc>
          <w:tcPr>
            <w:tcW w:w="945" w:type="dxa"/>
            <w:shd w:val="clear" w:color="auto" w:fill="CCC0D9" w:themeFill="accent4" w:themeFillTint="66"/>
            <w:tcMar/>
          </w:tcPr>
          <w:p w:rsidR="7B8DF868" w:rsidP="7B8DF868" w:rsidRDefault="7B8DF868" w14:paraId="44300B1C" w14:textId="6F3BF9F0">
            <w:pPr>
              <w:pStyle w:val="BodyText"/>
              <w:jc w:val="center"/>
              <w:rPr>
                <w:b w:val="1"/>
                <w:bCs w:val="1"/>
              </w:rPr>
            </w:pPr>
          </w:p>
          <w:p w:rsidR="3195EA8B" w:rsidP="7B8DF868" w:rsidRDefault="3195EA8B" w14:paraId="28859851" w14:textId="7C06D85B">
            <w:pPr>
              <w:pStyle w:val="BodyText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>N</w:t>
            </w:r>
          </w:p>
        </w:tc>
        <w:tc>
          <w:tcPr>
            <w:tcW w:w="1730" w:type="dxa"/>
            <w:shd w:val="clear" w:color="auto" w:fill="CCC0D9" w:themeFill="accent4" w:themeFillTint="66"/>
            <w:tcMar/>
          </w:tcPr>
          <w:p w:rsidR="7B8DF868" w:rsidP="7B8DF868" w:rsidRDefault="7B8DF868" w14:paraId="6A4CF78F" w14:textId="4E6E49FA">
            <w:pPr>
              <w:pStyle w:val="BodyText"/>
              <w:jc w:val="center"/>
              <w:rPr>
                <w:b w:val="1"/>
                <w:bCs w:val="1"/>
              </w:rPr>
            </w:pPr>
          </w:p>
          <w:p w:rsidR="3195EA8B" w:rsidP="7B8DF868" w:rsidRDefault="3195EA8B" w14:paraId="5073C888" w14:textId="71F8B829">
            <w:pPr>
              <w:pStyle w:val="BodyText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>Percent</w:t>
            </w:r>
          </w:p>
          <w:p w:rsidR="3195EA8B" w:rsidP="7B8DF868" w:rsidRDefault="3195EA8B" w14:paraId="4FD270AF" w14:textId="1B6EFCDD">
            <w:pPr>
              <w:pStyle w:val="BodyText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>Completing</w:t>
            </w:r>
          </w:p>
          <w:p w:rsidR="3195EA8B" w:rsidP="7B8DF868" w:rsidRDefault="3195EA8B" w14:paraId="7F39D414" w14:textId="352B4001">
            <w:pPr>
              <w:pStyle w:val="BodyText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>On-Time</w:t>
            </w:r>
          </w:p>
          <w:p w:rsidR="7B8DF868" w:rsidP="7B8DF868" w:rsidRDefault="7B8DF868" w14:paraId="797B3043" w14:textId="4AA26F8F">
            <w:pPr>
              <w:pStyle w:val="BodyText"/>
              <w:jc w:val="center"/>
              <w:rPr>
                <w:b w:val="1"/>
                <w:bCs w:val="1"/>
              </w:rPr>
            </w:pPr>
          </w:p>
        </w:tc>
        <w:tc>
          <w:tcPr>
            <w:tcW w:w="1730" w:type="dxa"/>
            <w:shd w:val="clear" w:color="auto" w:fill="CCC0D9" w:themeFill="accent4" w:themeFillTint="66"/>
            <w:tcMar/>
          </w:tcPr>
          <w:p w:rsidR="7B8DF868" w:rsidP="7B8DF868" w:rsidRDefault="7B8DF868" w14:paraId="5E65073D" w14:textId="2DA71159">
            <w:pPr>
              <w:pStyle w:val="BodyText"/>
              <w:jc w:val="center"/>
              <w:rPr>
                <w:b w:val="1"/>
                <w:bCs w:val="1"/>
              </w:rPr>
            </w:pPr>
          </w:p>
          <w:p w:rsidR="3195EA8B" w:rsidP="7B8DF868" w:rsidRDefault="3195EA8B" w14:paraId="1A2ADBD3" w14:textId="58616511">
            <w:pPr>
              <w:pStyle w:val="BodyText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 xml:space="preserve">ACEN ELA </w:t>
            </w:r>
          </w:p>
          <w:p w:rsidR="3195EA8B" w:rsidP="7B8DF868" w:rsidRDefault="3195EA8B" w14:paraId="7DCD0574" w14:textId="2663116C">
            <w:pPr>
              <w:pStyle w:val="BodyText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 xml:space="preserve">Met or </w:t>
            </w:r>
          </w:p>
          <w:p w:rsidR="3195EA8B" w:rsidP="7B8DF868" w:rsidRDefault="3195EA8B" w14:paraId="7FF7445C" w14:textId="2CD22A35">
            <w:pPr>
              <w:pStyle w:val="BodyText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>Unmet</w:t>
            </w:r>
          </w:p>
        </w:tc>
        <w:tc>
          <w:tcPr>
            <w:tcW w:w="1730" w:type="dxa"/>
            <w:shd w:val="clear" w:color="auto" w:fill="CCC0D9" w:themeFill="accent4" w:themeFillTint="66"/>
            <w:tcMar/>
          </w:tcPr>
          <w:p w:rsidR="7B8DF868" w:rsidP="7B8DF868" w:rsidRDefault="7B8DF868" w14:paraId="6B459ECC" w14:textId="2582DAF7">
            <w:pPr>
              <w:pStyle w:val="BodyText"/>
              <w:jc w:val="center"/>
              <w:rPr>
                <w:b w:val="1"/>
                <w:bCs w:val="1"/>
              </w:rPr>
            </w:pPr>
          </w:p>
          <w:p w:rsidR="3195EA8B" w:rsidP="7B8DF868" w:rsidRDefault="3195EA8B" w14:paraId="4729099C" w14:textId="3A3BC115">
            <w:pPr>
              <w:pStyle w:val="BodyText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 xml:space="preserve">Percent </w:t>
            </w:r>
          </w:p>
          <w:p w:rsidR="3195EA8B" w:rsidP="7B8DF868" w:rsidRDefault="3195EA8B" w14:paraId="0188DEE8" w14:textId="55C0CC38">
            <w:pPr>
              <w:pStyle w:val="BodyText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>Completing</w:t>
            </w:r>
          </w:p>
          <w:p w:rsidR="3195EA8B" w:rsidP="7B8DF868" w:rsidRDefault="3195EA8B" w14:paraId="04D30705" w14:textId="13A8AD2E">
            <w:pPr>
              <w:pStyle w:val="BodyText"/>
              <w:jc w:val="center"/>
              <w:rPr>
                <w:b w:val="1"/>
                <w:bCs w:val="1"/>
              </w:rPr>
            </w:pPr>
            <w:r w:rsidRPr="7B8DF868" w:rsidR="3195EA8B">
              <w:rPr>
                <w:b w:val="1"/>
                <w:bCs w:val="1"/>
              </w:rPr>
              <w:t>Any-Time</w:t>
            </w:r>
          </w:p>
        </w:tc>
      </w:tr>
      <w:tr w:rsidR="7B8DF868" w:rsidTr="7B8DF868" w14:paraId="0A3438E5">
        <w:trPr>
          <w:trHeight w:val="420"/>
        </w:trPr>
        <w:tc>
          <w:tcPr>
            <w:tcW w:w="1410" w:type="dxa"/>
            <w:vMerge w:val="restart"/>
            <w:tcMar/>
            <w:vAlign w:val="center"/>
          </w:tcPr>
          <w:p w:rsidR="3195EA8B" w:rsidP="7B8DF868" w:rsidRDefault="3195EA8B" w14:paraId="6C24F82E" w14:textId="33B48521">
            <w:pPr>
              <w:pStyle w:val="BodyText"/>
              <w:jc w:val="center"/>
            </w:pPr>
            <w:r w:rsidR="3195EA8B">
              <w:rPr/>
              <w:t>2024</w:t>
            </w:r>
          </w:p>
        </w:tc>
        <w:tc>
          <w:tcPr>
            <w:tcW w:w="2835" w:type="dxa"/>
            <w:tcMar/>
          </w:tcPr>
          <w:p w:rsidR="3195EA8B" w:rsidP="7B8DF868" w:rsidRDefault="3195EA8B" w14:paraId="56E8107C" w14:textId="57363344">
            <w:pPr>
              <w:pStyle w:val="BodyText"/>
              <w:jc w:val="center"/>
            </w:pPr>
            <w:r w:rsidR="3195EA8B">
              <w:rPr/>
              <w:t>Generic ASN</w:t>
            </w:r>
          </w:p>
        </w:tc>
        <w:tc>
          <w:tcPr>
            <w:tcW w:w="945" w:type="dxa"/>
            <w:tcMar/>
          </w:tcPr>
          <w:p w:rsidR="7C620781" w:rsidP="7B8DF868" w:rsidRDefault="7C620781" w14:paraId="7BD06282" w14:textId="6A618941">
            <w:pPr>
              <w:pStyle w:val="BodyText"/>
              <w:jc w:val="center"/>
            </w:pPr>
            <w:r w:rsidR="7C620781">
              <w:rPr/>
              <w:t>98</w:t>
            </w:r>
          </w:p>
        </w:tc>
        <w:tc>
          <w:tcPr>
            <w:tcW w:w="1730" w:type="dxa"/>
            <w:tcMar/>
          </w:tcPr>
          <w:p w:rsidR="7C620781" w:rsidP="7B8DF868" w:rsidRDefault="7C620781" w14:paraId="69B9BB89" w14:textId="4B600402">
            <w:pPr>
              <w:pStyle w:val="BodyText"/>
              <w:jc w:val="center"/>
            </w:pPr>
            <w:r w:rsidR="7C620781">
              <w:rPr/>
              <w:t>32%</w:t>
            </w:r>
          </w:p>
        </w:tc>
        <w:tc>
          <w:tcPr>
            <w:tcW w:w="1730" w:type="dxa"/>
            <w:tcMar/>
          </w:tcPr>
          <w:p w:rsidR="1463B37A" w:rsidP="7B8DF868" w:rsidRDefault="1463B37A" w14:paraId="24B8066E" w14:textId="6BE42729">
            <w:pPr>
              <w:pStyle w:val="BodyText"/>
              <w:jc w:val="center"/>
            </w:pPr>
            <w:r w:rsidR="1463B37A">
              <w:rPr/>
              <w:t>Unmet</w:t>
            </w:r>
          </w:p>
        </w:tc>
        <w:tc>
          <w:tcPr>
            <w:tcW w:w="1730" w:type="dxa"/>
            <w:tcMar/>
          </w:tcPr>
          <w:p w:rsidR="67789B86" w:rsidP="7B8DF868" w:rsidRDefault="67789B86" w14:paraId="6BE0C94D" w14:textId="7EFCE2FD">
            <w:pPr>
              <w:pStyle w:val="BodyText"/>
              <w:jc w:val="center"/>
            </w:pPr>
            <w:r w:rsidR="67789B86">
              <w:rPr/>
              <w:t>48%</w:t>
            </w:r>
          </w:p>
        </w:tc>
      </w:tr>
      <w:tr w:rsidR="7B8DF868" w:rsidTr="7B8DF868" w14:paraId="01FBF383">
        <w:trPr>
          <w:trHeight w:val="300"/>
        </w:trPr>
        <w:tc>
          <w:tcPr>
            <w:tcW w:w="1410" w:type="dxa"/>
            <w:vMerge/>
            <w:tcMar/>
          </w:tcPr>
          <w:p w14:paraId="176B454A"/>
        </w:tc>
        <w:tc>
          <w:tcPr>
            <w:tcW w:w="2835" w:type="dxa"/>
            <w:tcMar/>
          </w:tcPr>
          <w:p w:rsidR="3195EA8B" w:rsidP="7B8DF868" w:rsidRDefault="3195EA8B" w14:paraId="030E8524" w14:textId="0B360427">
            <w:pPr>
              <w:pStyle w:val="BodyText"/>
              <w:jc w:val="center"/>
            </w:pPr>
            <w:r w:rsidR="3195EA8B">
              <w:rPr/>
              <w:t>LPN to ASN</w:t>
            </w:r>
          </w:p>
        </w:tc>
        <w:tc>
          <w:tcPr>
            <w:tcW w:w="945" w:type="dxa"/>
            <w:tcMar/>
          </w:tcPr>
          <w:p w:rsidR="1473C0FC" w:rsidP="7B8DF868" w:rsidRDefault="1473C0FC" w14:paraId="6E78E528" w14:textId="28CB1242">
            <w:pPr>
              <w:pStyle w:val="BodyText"/>
              <w:jc w:val="center"/>
            </w:pPr>
            <w:r w:rsidR="1473C0FC">
              <w:rPr/>
              <w:t>34</w:t>
            </w:r>
          </w:p>
        </w:tc>
        <w:tc>
          <w:tcPr>
            <w:tcW w:w="1730" w:type="dxa"/>
            <w:tcMar/>
          </w:tcPr>
          <w:p w:rsidR="2C0E025E" w:rsidP="7B8DF868" w:rsidRDefault="2C0E025E" w14:paraId="1CCA18E4" w14:textId="4EBB8ECE">
            <w:pPr>
              <w:pStyle w:val="BodyText"/>
              <w:jc w:val="center"/>
            </w:pPr>
            <w:r w:rsidR="2C0E025E">
              <w:rPr/>
              <w:t>44%</w:t>
            </w:r>
          </w:p>
        </w:tc>
        <w:tc>
          <w:tcPr>
            <w:tcW w:w="1730" w:type="dxa"/>
            <w:tcMar/>
          </w:tcPr>
          <w:p w:rsidR="747409C4" w:rsidP="7B8DF868" w:rsidRDefault="747409C4" w14:paraId="1A8BA1D1" w14:textId="51F65D76">
            <w:pPr>
              <w:pStyle w:val="BodyText"/>
              <w:jc w:val="center"/>
            </w:pPr>
            <w:r w:rsidR="747409C4">
              <w:rPr/>
              <w:t>Unmet</w:t>
            </w:r>
          </w:p>
        </w:tc>
        <w:tc>
          <w:tcPr>
            <w:tcW w:w="1730" w:type="dxa"/>
            <w:tcMar/>
          </w:tcPr>
          <w:p w:rsidR="747409C4" w:rsidP="7B8DF868" w:rsidRDefault="747409C4" w14:paraId="39FC4080" w14:textId="4339C746">
            <w:pPr>
              <w:pStyle w:val="BodyText"/>
              <w:jc w:val="center"/>
            </w:pPr>
            <w:r w:rsidR="747409C4">
              <w:rPr/>
              <w:t>79%</w:t>
            </w:r>
          </w:p>
        </w:tc>
      </w:tr>
      <w:tr w:rsidR="7B8DF868" w:rsidTr="7B8DF868" w14:paraId="0A88A003">
        <w:trPr>
          <w:trHeight w:val="300"/>
        </w:trPr>
        <w:tc>
          <w:tcPr>
            <w:tcW w:w="1410" w:type="dxa"/>
            <w:vMerge/>
            <w:tcMar/>
          </w:tcPr>
          <w:p w14:paraId="01A1F4AF"/>
        </w:tc>
        <w:tc>
          <w:tcPr>
            <w:tcW w:w="2835" w:type="dxa"/>
            <w:tcMar/>
          </w:tcPr>
          <w:p w:rsidR="3195EA8B" w:rsidP="7B8DF868" w:rsidRDefault="3195EA8B" w14:paraId="76F63441" w14:textId="5D9B331B">
            <w:pPr>
              <w:pStyle w:val="BodyText"/>
              <w:jc w:val="center"/>
            </w:pPr>
            <w:r w:rsidR="3195EA8B">
              <w:rPr/>
              <w:t>Medic/Par</w:t>
            </w:r>
            <w:r w:rsidR="0833918A">
              <w:rPr/>
              <w:t>a</w:t>
            </w:r>
            <w:r w:rsidR="3195EA8B">
              <w:rPr/>
              <w:t>medic to ASN</w:t>
            </w:r>
          </w:p>
        </w:tc>
        <w:tc>
          <w:tcPr>
            <w:tcW w:w="945" w:type="dxa"/>
            <w:tcMar/>
          </w:tcPr>
          <w:p w:rsidR="1D9BD8A7" w:rsidP="7B8DF868" w:rsidRDefault="1D9BD8A7" w14:paraId="6F9FA6ED" w14:textId="56035E6F">
            <w:pPr>
              <w:pStyle w:val="BodyText"/>
              <w:jc w:val="center"/>
            </w:pPr>
            <w:r w:rsidR="1D9BD8A7">
              <w:rPr/>
              <w:t>11</w:t>
            </w:r>
          </w:p>
        </w:tc>
        <w:tc>
          <w:tcPr>
            <w:tcW w:w="1730" w:type="dxa"/>
            <w:tcMar/>
          </w:tcPr>
          <w:p w:rsidR="1D9BD8A7" w:rsidP="7B8DF868" w:rsidRDefault="1D9BD8A7" w14:paraId="030C6B35" w14:textId="50BB047E">
            <w:pPr>
              <w:pStyle w:val="BodyText"/>
              <w:jc w:val="center"/>
            </w:pPr>
            <w:r w:rsidR="1D9BD8A7">
              <w:rPr/>
              <w:t>73%</w:t>
            </w:r>
          </w:p>
        </w:tc>
        <w:tc>
          <w:tcPr>
            <w:tcW w:w="1730" w:type="dxa"/>
            <w:tcMar/>
          </w:tcPr>
          <w:p w:rsidR="0015D0E8" w:rsidP="7B8DF868" w:rsidRDefault="0015D0E8" w14:paraId="415A585C" w14:textId="13DB275F">
            <w:pPr>
              <w:pStyle w:val="BodyText"/>
              <w:jc w:val="center"/>
            </w:pPr>
            <w:r w:rsidR="0015D0E8">
              <w:rPr/>
              <w:t>Met</w:t>
            </w:r>
          </w:p>
        </w:tc>
        <w:tc>
          <w:tcPr>
            <w:tcW w:w="1730" w:type="dxa"/>
            <w:tcMar/>
          </w:tcPr>
          <w:p w:rsidR="0015D0E8" w:rsidP="7B8DF868" w:rsidRDefault="0015D0E8" w14:paraId="130A1AA3" w14:textId="11FC1D8A">
            <w:pPr>
              <w:pStyle w:val="BodyText"/>
              <w:jc w:val="center"/>
            </w:pPr>
            <w:r w:rsidR="0015D0E8">
              <w:rPr/>
              <w:t>91%</w:t>
            </w:r>
          </w:p>
        </w:tc>
      </w:tr>
      <w:tr w:rsidR="7B8DF868" w:rsidTr="7B8DF868" w14:paraId="03A76C2D">
        <w:trPr>
          <w:trHeight w:val="300"/>
        </w:trPr>
        <w:tc>
          <w:tcPr>
            <w:tcW w:w="1410" w:type="dxa"/>
            <w:vMerge/>
            <w:tcMar/>
          </w:tcPr>
          <w:p w14:paraId="3AB40924"/>
        </w:tc>
        <w:tc>
          <w:tcPr>
            <w:tcW w:w="2835" w:type="dxa"/>
            <w:tcMar/>
          </w:tcPr>
          <w:p w:rsidR="3195EA8B" w:rsidP="7B8DF868" w:rsidRDefault="3195EA8B" w14:paraId="2961E1FD" w14:textId="23282A9C">
            <w:pPr>
              <w:pStyle w:val="BodyText"/>
              <w:jc w:val="center"/>
            </w:pPr>
            <w:r w:rsidR="3195EA8B">
              <w:rPr/>
              <w:t>Aggregate</w:t>
            </w:r>
          </w:p>
        </w:tc>
        <w:tc>
          <w:tcPr>
            <w:tcW w:w="945" w:type="dxa"/>
            <w:tcMar/>
          </w:tcPr>
          <w:p w:rsidR="4D99979C" w:rsidP="7B8DF868" w:rsidRDefault="4D99979C" w14:paraId="0F4CA7F0" w14:textId="00CAD65D">
            <w:pPr>
              <w:pStyle w:val="BodyText"/>
              <w:jc w:val="center"/>
            </w:pPr>
            <w:r w:rsidR="4D99979C">
              <w:rPr/>
              <w:t>143</w:t>
            </w:r>
          </w:p>
        </w:tc>
        <w:tc>
          <w:tcPr>
            <w:tcW w:w="1730" w:type="dxa"/>
            <w:tcMar/>
          </w:tcPr>
          <w:p w:rsidR="10780F31" w:rsidP="7B8DF868" w:rsidRDefault="10780F31" w14:paraId="1B3449F7" w14:textId="59DA2F46">
            <w:pPr>
              <w:pStyle w:val="BodyText"/>
              <w:jc w:val="center"/>
            </w:pPr>
            <w:r w:rsidR="10780F31">
              <w:rPr/>
              <w:t>38</w:t>
            </w:r>
            <w:r w:rsidR="4D99979C">
              <w:rPr/>
              <w:t>%</w:t>
            </w:r>
          </w:p>
        </w:tc>
        <w:tc>
          <w:tcPr>
            <w:tcW w:w="1730" w:type="dxa"/>
            <w:shd w:val="clear" w:color="auto" w:fill="CCC0D9" w:themeFill="accent4" w:themeFillTint="66"/>
            <w:tcMar/>
          </w:tcPr>
          <w:p w:rsidR="7B8DF868" w:rsidP="7B8DF868" w:rsidRDefault="7B8DF868" w14:paraId="62C5AC7B" w14:textId="1C5899A0">
            <w:pPr>
              <w:pStyle w:val="BodyText"/>
              <w:jc w:val="center"/>
            </w:pPr>
          </w:p>
        </w:tc>
        <w:tc>
          <w:tcPr>
            <w:tcW w:w="1730" w:type="dxa"/>
            <w:shd w:val="clear" w:color="auto" w:fill="CCC0D9" w:themeFill="accent4" w:themeFillTint="66"/>
            <w:tcMar/>
          </w:tcPr>
          <w:p w:rsidR="7B8DF868" w:rsidP="7B8DF868" w:rsidRDefault="7B8DF868" w14:paraId="7A0FF7D4" w14:textId="51875660">
            <w:pPr>
              <w:pStyle w:val="BodyText"/>
              <w:jc w:val="center"/>
            </w:pPr>
          </w:p>
        </w:tc>
      </w:tr>
      <w:tr w:rsidR="7B8DF868" w:rsidTr="7B8DF868" w14:paraId="7DA6F689">
        <w:trPr>
          <w:trHeight w:val="300"/>
        </w:trPr>
        <w:tc>
          <w:tcPr>
            <w:tcW w:w="1410" w:type="dxa"/>
            <w:vMerge w:val="restart"/>
            <w:tcMar/>
            <w:vAlign w:val="center"/>
          </w:tcPr>
          <w:p w:rsidR="7B8DF868" w:rsidP="7B8DF868" w:rsidRDefault="7B8DF868" w14:paraId="5D2F984C" w14:textId="5BC3B7BE">
            <w:pPr>
              <w:pStyle w:val="BodyText"/>
              <w:jc w:val="center"/>
            </w:pPr>
          </w:p>
          <w:p w:rsidR="4B8522E6" w:rsidP="7B8DF868" w:rsidRDefault="4B8522E6" w14:paraId="488456F9" w14:textId="7615A9E2">
            <w:pPr>
              <w:pStyle w:val="BodyText"/>
              <w:jc w:val="center"/>
            </w:pPr>
            <w:r w:rsidR="4B8522E6">
              <w:rPr/>
              <w:t>2023</w:t>
            </w:r>
          </w:p>
          <w:p w:rsidR="7B8DF868" w:rsidP="7B8DF868" w:rsidRDefault="7B8DF868" w14:paraId="36CD388D" w14:textId="4FA1C1FD">
            <w:pPr>
              <w:pStyle w:val="BodyText"/>
              <w:jc w:val="center"/>
            </w:pPr>
          </w:p>
        </w:tc>
        <w:tc>
          <w:tcPr>
            <w:tcW w:w="2835" w:type="dxa"/>
            <w:tcMar/>
          </w:tcPr>
          <w:p w:rsidR="4B8522E6" w:rsidP="7B8DF868" w:rsidRDefault="4B8522E6" w14:paraId="4059F644" w14:textId="55C1AD57">
            <w:pPr>
              <w:pStyle w:val="BodyText"/>
              <w:jc w:val="center"/>
            </w:pPr>
            <w:r w:rsidR="4B8522E6">
              <w:rPr/>
              <w:t>Generic ASN</w:t>
            </w:r>
          </w:p>
        </w:tc>
        <w:tc>
          <w:tcPr>
            <w:tcW w:w="945" w:type="dxa"/>
            <w:tcMar/>
          </w:tcPr>
          <w:p w:rsidR="4B8522E6" w:rsidP="7B8DF868" w:rsidRDefault="4B8522E6" w14:paraId="1DCBF4B5" w14:textId="6C66CFDE">
            <w:pPr>
              <w:pStyle w:val="BodyText"/>
              <w:jc w:val="center"/>
            </w:pPr>
            <w:r w:rsidR="4B8522E6">
              <w:rPr/>
              <w:t>105</w:t>
            </w:r>
          </w:p>
        </w:tc>
        <w:tc>
          <w:tcPr>
            <w:tcW w:w="1730" w:type="dxa"/>
            <w:tcMar/>
          </w:tcPr>
          <w:p w:rsidR="4B8522E6" w:rsidP="7B8DF868" w:rsidRDefault="4B8522E6" w14:paraId="49D5B754" w14:textId="206CED93">
            <w:pPr>
              <w:pStyle w:val="BodyText"/>
              <w:jc w:val="center"/>
            </w:pPr>
            <w:r w:rsidR="4B8522E6">
              <w:rPr/>
              <w:t>32%</w:t>
            </w:r>
          </w:p>
        </w:tc>
        <w:tc>
          <w:tcPr>
            <w:tcW w:w="1730" w:type="dxa"/>
            <w:tcMar/>
          </w:tcPr>
          <w:p w:rsidR="4B8522E6" w:rsidP="7B8DF868" w:rsidRDefault="4B8522E6" w14:paraId="73E2B5A0" w14:textId="068E4874">
            <w:pPr>
              <w:pStyle w:val="BodyText"/>
              <w:jc w:val="center"/>
            </w:pPr>
            <w:r w:rsidR="4B8522E6">
              <w:rPr/>
              <w:t>Not Met</w:t>
            </w:r>
          </w:p>
        </w:tc>
        <w:tc>
          <w:tcPr>
            <w:tcW w:w="1730" w:type="dxa"/>
            <w:tcMar/>
          </w:tcPr>
          <w:p w:rsidR="75B7EE3E" w:rsidP="7B8DF868" w:rsidRDefault="75B7EE3E" w14:paraId="56617776" w14:textId="3ADC4B03">
            <w:pPr>
              <w:pStyle w:val="BodyText"/>
              <w:jc w:val="center"/>
            </w:pPr>
            <w:r w:rsidR="75B7EE3E">
              <w:rPr/>
              <w:t>61</w:t>
            </w:r>
            <w:r w:rsidR="4B8522E6">
              <w:rPr/>
              <w:t>%</w:t>
            </w:r>
          </w:p>
        </w:tc>
      </w:tr>
      <w:tr w:rsidR="7B8DF868" w:rsidTr="7B8DF868" w14:paraId="3DD39E34">
        <w:trPr>
          <w:trHeight w:val="300"/>
        </w:trPr>
        <w:tc>
          <w:tcPr>
            <w:tcW w:w="1410" w:type="dxa"/>
            <w:vMerge/>
            <w:tcMar/>
            <w:vAlign w:val="center"/>
          </w:tcPr>
          <w:p w14:paraId="2B2678CE"/>
        </w:tc>
        <w:tc>
          <w:tcPr>
            <w:tcW w:w="2835" w:type="dxa"/>
            <w:tcMar/>
          </w:tcPr>
          <w:p w:rsidR="4B8522E6" w:rsidP="7B8DF868" w:rsidRDefault="4B8522E6" w14:paraId="14CA4EF9" w14:textId="224A13EA">
            <w:pPr>
              <w:pStyle w:val="BodyText"/>
              <w:jc w:val="center"/>
            </w:pPr>
            <w:r w:rsidR="4B8522E6">
              <w:rPr/>
              <w:t>LPN to ASN</w:t>
            </w:r>
          </w:p>
        </w:tc>
        <w:tc>
          <w:tcPr>
            <w:tcW w:w="945" w:type="dxa"/>
            <w:tcMar/>
          </w:tcPr>
          <w:p w:rsidR="5E067D0D" w:rsidP="7B8DF868" w:rsidRDefault="5E067D0D" w14:paraId="066CC2B6" w14:textId="05868666">
            <w:pPr>
              <w:pStyle w:val="BodyText"/>
              <w:jc w:val="center"/>
            </w:pPr>
            <w:r w:rsidR="5E067D0D">
              <w:rPr/>
              <w:t>37</w:t>
            </w:r>
          </w:p>
        </w:tc>
        <w:tc>
          <w:tcPr>
            <w:tcW w:w="1730" w:type="dxa"/>
            <w:tcMar/>
          </w:tcPr>
          <w:p w:rsidR="354FF20F" w:rsidP="7B8DF868" w:rsidRDefault="354FF20F" w14:paraId="349202D8" w14:textId="52EED3B6">
            <w:pPr>
              <w:pStyle w:val="BodyText"/>
              <w:jc w:val="center"/>
            </w:pPr>
            <w:r w:rsidR="354FF20F">
              <w:rPr/>
              <w:t>57%</w:t>
            </w:r>
          </w:p>
        </w:tc>
        <w:tc>
          <w:tcPr>
            <w:tcW w:w="1730" w:type="dxa"/>
            <w:tcMar/>
          </w:tcPr>
          <w:p w:rsidR="354FF20F" w:rsidP="7B8DF868" w:rsidRDefault="354FF20F" w14:paraId="3008ABCA" w14:textId="75AF8055">
            <w:pPr>
              <w:pStyle w:val="BodyText"/>
              <w:jc w:val="center"/>
            </w:pPr>
            <w:r w:rsidR="354FF20F">
              <w:rPr/>
              <w:t>Met</w:t>
            </w:r>
          </w:p>
        </w:tc>
        <w:tc>
          <w:tcPr>
            <w:tcW w:w="1730" w:type="dxa"/>
            <w:tcMar/>
          </w:tcPr>
          <w:p w:rsidR="354FF20F" w:rsidP="7B8DF868" w:rsidRDefault="354FF20F" w14:paraId="3BF353DF" w14:textId="5B97B6BA">
            <w:pPr>
              <w:pStyle w:val="BodyText"/>
              <w:jc w:val="center"/>
            </w:pPr>
            <w:r w:rsidR="354FF20F">
              <w:rPr/>
              <w:t>81%</w:t>
            </w:r>
          </w:p>
        </w:tc>
      </w:tr>
      <w:tr w:rsidR="7B8DF868" w:rsidTr="7B8DF868" w14:paraId="0DBC53F1">
        <w:trPr>
          <w:trHeight w:val="300"/>
        </w:trPr>
        <w:tc>
          <w:tcPr>
            <w:tcW w:w="1410" w:type="dxa"/>
            <w:vMerge/>
            <w:tcMar/>
            <w:vAlign w:val="center"/>
          </w:tcPr>
          <w:p w14:paraId="4C5CEDA0"/>
        </w:tc>
        <w:tc>
          <w:tcPr>
            <w:tcW w:w="2835" w:type="dxa"/>
            <w:tcMar/>
          </w:tcPr>
          <w:p w:rsidR="4B8522E6" w:rsidP="7B8DF868" w:rsidRDefault="4B8522E6" w14:paraId="65264A7E" w14:textId="0DFD3158">
            <w:pPr>
              <w:pStyle w:val="BodyText"/>
              <w:jc w:val="center"/>
            </w:pPr>
            <w:r w:rsidR="4B8522E6">
              <w:rPr/>
              <w:t>Medic/Paramedic to ASN</w:t>
            </w:r>
          </w:p>
        </w:tc>
        <w:tc>
          <w:tcPr>
            <w:tcW w:w="945" w:type="dxa"/>
            <w:tcMar/>
          </w:tcPr>
          <w:p w:rsidR="4156104A" w:rsidP="7B8DF868" w:rsidRDefault="4156104A" w14:paraId="77440B73" w14:textId="5075EF09">
            <w:pPr>
              <w:pStyle w:val="BodyText"/>
              <w:jc w:val="center"/>
            </w:pPr>
            <w:r w:rsidR="4156104A">
              <w:rPr/>
              <w:t>12</w:t>
            </w:r>
          </w:p>
        </w:tc>
        <w:tc>
          <w:tcPr>
            <w:tcW w:w="1730" w:type="dxa"/>
            <w:tcMar/>
          </w:tcPr>
          <w:p w:rsidR="4156104A" w:rsidP="7B8DF868" w:rsidRDefault="4156104A" w14:paraId="13D965B8" w14:textId="2AA8381E">
            <w:pPr>
              <w:pStyle w:val="BodyText"/>
              <w:jc w:val="center"/>
            </w:pPr>
            <w:r w:rsidR="4156104A">
              <w:rPr/>
              <w:t>42%</w:t>
            </w:r>
          </w:p>
        </w:tc>
        <w:tc>
          <w:tcPr>
            <w:tcW w:w="1730" w:type="dxa"/>
            <w:tcMar/>
          </w:tcPr>
          <w:p w:rsidR="4156104A" w:rsidP="7B8DF868" w:rsidRDefault="4156104A" w14:paraId="55DB8BDE" w14:textId="35A2262F">
            <w:pPr>
              <w:pStyle w:val="BodyText"/>
              <w:jc w:val="center"/>
            </w:pPr>
            <w:r w:rsidR="4156104A">
              <w:rPr/>
              <w:t>Not Met</w:t>
            </w:r>
          </w:p>
        </w:tc>
        <w:tc>
          <w:tcPr>
            <w:tcW w:w="1730" w:type="dxa"/>
            <w:tcMar/>
          </w:tcPr>
          <w:p w:rsidR="11E1BFE2" w:rsidP="7B8DF868" w:rsidRDefault="11E1BFE2" w14:paraId="05CAF1D8" w14:textId="76676DDB">
            <w:pPr>
              <w:pStyle w:val="BodyText"/>
              <w:jc w:val="center"/>
            </w:pPr>
            <w:r w:rsidR="11E1BFE2">
              <w:rPr/>
              <w:t>67</w:t>
            </w:r>
            <w:r w:rsidR="4156104A">
              <w:rPr/>
              <w:t>%</w:t>
            </w:r>
          </w:p>
        </w:tc>
      </w:tr>
      <w:tr w:rsidR="7B8DF868" w:rsidTr="7B8DF868" w14:paraId="7336381F">
        <w:trPr>
          <w:trHeight w:val="300"/>
        </w:trPr>
        <w:tc>
          <w:tcPr>
            <w:tcW w:w="1410" w:type="dxa"/>
            <w:vMerge/>
            <w:tcMar/>
            <w:vAlign w:val="center"/>
          </w:tcPr>
          <w:p w14:paraId="1AA0D165"/>
        </w:tc>
        <w:tc>
          <w:tcPr>
            <w:tcW w:w="2835" w:type="dxa"/>
            <w:tcMar/>
          </w:tcPr>
          <w:p w:rsidR="4B8522E6" w:rsidP="7B8DF868" w:rsidRDefault="4B8522E6" w14:paraId="02E40B74" w14:textId="4BA3B2B1">
            <w:pPr>
              <w:pStyle w:val="BodyText"/>
              <w:jc w:val="center"/>
            </w:pPr>
            <w:r w:rsidR="4B8522E6">
              <w:rPr/>
              <w:t>Aggregate</w:t>
            </w:r>
          </w:p>
        </w:tc>
        <w:tc>
          <w:tcPr>
            <w:tcW w:w="945" w:type="dxa"/>
            <w:tcMar/>
          </w:tcPr>
          <w:p w:rsidR="4B8522E6" w:rsidP="7B8DF868" w:rsidRDefault="4B8522E6" w14:paraId="5BBC1DA3" w14:textId="4CD6959F">
            <w:pPr>
              <w:pStyle w:val="BodyText"/>
              <w:jc w:val="center"/>
            </w:pPr>
            <w:r w:rsidR="4B8522E6">
              <w:rPr/>
              <w:t>154</w:t>
            </w:r>
          </w:p>
        </w:tc>
        <w:tc>
          <w:tcPr>
            <w:tcW w:w="1730" w:type="dxa"/>
            <w:tcMar/>
          </w:tcPr>
          <w:p w:rsidR="4B8522E6" w:rsidP="7B8DF868" w:rsidRDefault="4B8522E6" w14:paraId="00D8E51D" w14:textId="0AA23ED2">
            <w:pPr>
              <w:pStyle w:val="BodyText"/>
              <w:jc w:val="center"/>
            </w:pPr>
            <w:r w:rsidR="4B8522E6">
              <w:rPr/>
              <w:t>39%</w:t>
            </w:r>
          </w:p>
        </w:tc>
        <w:tc>
          <w:tcPr>
            <w:tcW w:w="1730" w:type="dxa"/>
            <w:shd w:val="clear" w:color="auto" w:fill="CCC0D9" w:themeFill="accent4" w:themeFillTint="66"/>
            <w:tcMar/>
          </w:tcPr>
          <w:p w:rsidR="7B8DF868" w:rsidP="7B8DF868" w:rsidRDefault="7B8DF868" w14:paraId="7F36C46B" w14:textId="16AF6ED5">
            <w:pPr>
              <w:pStyle w:val="BodyText"/>
              <w:jc w:val="center"/>
            </w:pPr>
          </w:p>
        </w:tc>
        <w:tc>
          <w:tcPr>
            <w:tcW w:w="1730" w:type="dxa"/>
            <w:shd w:val="clear" w:color="auto" w:fill="CCC0D9" w:themeFill="accent4" w:themeFillTint="66"/>
            <w:tcMar/>
          </w:tcPr>
          <w:p w:rsidR="7B8DF868" w:rsidP="7B8DF868" w:rsidRDefault="7B8DF868" w14:paraId="4D2375CF" w14:textId="5C34DCA0">
            <w:pPr>
              <w:pStyle w:val="BodyText"/>
              <w:jc w:val="center"/>
            </w:pPr>
          </w:p>
        </w:tc>
      </w:tr>
      <w:tr w:rsidR="7B8DF868" w:rsidTr="7B8DF868" w14:paraId="1979D469">
        <w:trPr>
          <w:trHeight w:val="300"/>
        </w:trPr>
        <w:tc>
          <w:tcPr>
            <w:tcW w:w="1410" w:type="dxa"/>
            <w:vMerge w:val="restart"/>
            <w:tcMar/>
            <w:vAlign w:val="center"/>
          </w:tcPr>
          <w:p w:rsidR="3991DCB3" w:rsidP="7B8DF868" w:rsidRDefault="3991DCB3" w14:paraId="2365D1B5" w14:textId="178C5FA4">
            <w:pPr>
              <w:pStyle w:val="BodyText"/>
              <w:jc w:val="center"/>
            </w:pPr>
            <w:r w:rsidR="3991DCB3">
              <w:rPr/>
              <w:t>2022</w:t>
            </w:r>
          </w:p>
        </w:tc>
        <w:tc>
          <w:tcPr>
            <w:tcW w:w="2835" w:type="dxa"/>
            <w:tcMar/>
          </w:tcPr>
          <w:p w:rsidR="3991DCB3" w:rsidP="7B8DF868" w:rsidRDefault="3991DCB3" w14:paraId="0333C5B8" w14:textId="50DA0150">
            <w:pPr>
              <w:pStyle w:val="BodyText"/>
              <w:jc w:val="center"/>
            </w:pPr>
            <w:r w:rsidR="3991DCB3">
              <w:rPr/>
              <w:t>Generic ASN</w:t>
            </w:r>
          </w:p>
        </w:tc>
        <w:tc>
          <w:tcPr>
            <w:tcW w:w="945" w:type="dxa"/>
            <w:tcMar/>
          </w:tcPr>
          <w:p w:rsidR="3FCEB521" w:rsidP="7B8DF868" w:rsidRDefault="3FCEB521" w14:paraId="5E9BB381" w14:textId="3FDC8826">
            <w:pPr>
              <w:pStyle w:val="BodyText"/>
              <w:jc w:val="center"/>
            </w:pPr>
            <w:r w:rsidR="3FCEB521">
              <w:rPr/>
              <w:t>121</w:t>
            </w:r>
          </w:p>
        </w:tc>
        <w:tc>
          <w:tcPr>
            <w:tcW w:w="1730" w:type="dxa"/>
            <w:tcMar/>
          </w:tcPr>
          <w:p w:rsidR="3FCEB521" w:rsidP="7B8DF868" w:rsidRDefault="3FCEB521" w14:paraId="09326B08" w14:textId="5CE44704">
            <w:pPr>
              <w:pStyle w:val="BodyText"/>
              <w:jc w:val="center"/>
            </w:pPr>
            <w:r w:rsidR="3FCEB521">
              <w:rPr/>
              <w:t>36%</w:t>
            </w:r>
          </w:p>
        </w:tc>
        <w:tc>
          <w:tcPr>
            <w:tcW w:w="1730" w:type="dxa"/>
            <w:tcMar/>
          </w:tcPr>
          <w:p w:rsidR="3FCEB521" w:rsidP="7B8DF868" w:rsidRDefault="3FCEB521" w14:paraId="3DCE652B" w14:textId="28226706">
            <w:pPr>
              <w:pStyle w:val="BodyText"/>
              <w:jc w:val="center"/>
            </w:pPr>
            <w:r w:rsidR="3FCEB521">
              <w:rPr/>
              <w:t>Not Met</w:t>
            </w:r>
          </w:p>
        </w:tc>
        <w:tc>
          <w:tcPr>
            <w:tcW w:w="1730" w:type="dxa"/>
            <w:tcMar/>
          </w:tcPr>
          <w:p w:rsidR="3FCEB521" w:rsidP="7B8DF868" w:rsidRDefault="3FCEB521" w14:paraId="3C91B76C" w14:textId="212CA4F8">
            <w:pPr>
              <w:pStyle w:val="BodyText"/>
              <w:jc w:val="center"/>
            </w:pPr>
            <w:r w:rsidR="3FCEB521">
              <w:rPr/>
              <w:t>60%</w:t>
            </w:r>
          </w:p>
        </w:tc>
      </w:tr>
      <w:tr w:rsidR="7B8DF868" w:rsidTr="7B8DF868" w14:paraId="31A7936A">
        <w:trPr>
          <w:trHeight w:val="300"/>
        </w:trPr>
        <w:tc>
          <w:tcPr>
            <w:tcW w:w="1410" w:type="dxa"/>
            <w:vMerge/>
            <w:tcMar/>
            <w:vAlign w:val="center"/>
          </w:tcPr>
          <w:p w14:paraId="7603A57B"/>
        </w:tc>
        <w:tc>
          <w:tcPr>
            <w:tcW w:w="2835" w:type="dxa"/>
            <w:tcMar/>
          </w:tcPr>
          <w:p w:rsidR="3991DCB3" w:rsidP="7B8DF868" w:rsidRDefault="3991DCB3" w14:paraId="323B16DF" w14:textId="78B37159">
            <w:pPr>
              <w:pStyle w:val="BodyText"/>
              <w:jc w:val="center"/>
            </w:pPr>
            <w:r w:rsidR="3991DCB3">
              <w:rPr/>
              <w:t>LPN to ASN</w:t>
            </w:r>
          </w:p>
        </w:tc>
        <w:tc>
          <w:tcPr>
            <w:tcW w:w="945" w:type="dxa"/>
            <w:tcMar/>
          </w:tcPr>
          <w:p w:rsidR="59BE2DED" w:rsidP="7B8DF868" w:rsidRDefault="59BE2DED" w14:paraId="4FDD37BF" w14:textId="6D6685A4">
            <w:pPr>
              <w:pStyle w:val="BodyText"/>
              <w:jc w:val="center"/>
            </w:pPr>
            <w:r w:rsidR="59BE2DED">
              <w:rPr/>
              <w:t>30</w:t>
            </w:r>
          </w:p>
        </w:tc>
        <w:tc>
          <w:tcPr>
            <w:tcW w:w="1730" w:type="dxa"/>
            <w:tcMar/>
          </w:tcPr>
          <w:p w:rsidR="59BE2DED" w:rsidP="7B8DF868" w:rsidRDefault="59BE2DED" w14:paraId="1A08EF42" w14:textId="4C477F51">
            <w:pPr>
              <w:pStyle w:val="BodyText"/>
              <w:jc w:val="center"/>
            </w:pPr>
            <w:r w:rsidR="59BE2DED">
              <w:rPr/>
              <w:t>70%</w:t>
            </w:r>
          </w:p>
        </w:tc>
        <w:tc>
          <w:tcPr>
            <w:tcW w:w="1730" w:type="dxa"/>
            <w:tcMar/>
          </w:tcPr>
          <w:p w:rsidR="59BE2DED" w:rsidP="7B8DF868" w:rsidRDefault="59BE2DED" w14:paraId="1C457109" w14:textId="06921381">
            <w:pPr>
              <w:pStyle w:val="BodyText"/>
              <w:jc w:val="center"/>
            </w:pPr>
            <w:r w:rsidR="59BE2DED">
              <w:rPr/>
              <w:t>Met</w:t>
            </w:r>
          </w:p>
        </w:tc>
        <w:tc>
          <w:tcPr>
            <w:tcW w:w="1730" w:type="dxa"/>
            <w:tcMar/>
          </w:tcPr>
          <w:p w:rsidR="59BE2DED" w:rsidP="7B8DF868" w:rsidRDefault="59BE2DED" w14:paraId="26BC6D07" w14:textId="7DF54962">
            <w:pPr>
              <w:pStyle w:val="BodyText"/>
              <w:jc w:val="center"/>
            </w:pPr>
            <w:r w:rsidR="59BE2DED">
              <w:rPr/>
              <w:t>93%</w:t>
            </w:r>
          </w:p>
        </w:tc>
      </w:tr>
      <w:tr w:rsidR="7B8DF868" w:rsidTr="7B8DF868" w14:paraId="27808B54">
        <w:trPr>
          <w:trHeight w:val="300"/>
        </w:trPr>
        <w:tc>
          <w:tcPr>
            <w:tcW w:w="1410" w:type="dxa"/>
            <w:vMerge/>
            <w:tcMar/>
            <w:vAlign w:val="center"/>
          </w:tcPr>
          <w:p w14:paraId="051FA2C8"/>
        </w:tc>
        <w:tc>
          <w:tcPr>
            <w:tcW w:w="2835" w:type="dxa"/>
            <w:tcMar/>
          </w:tcPr>
          <w:p w:rsidR="3991DCB3" w:rsidP="7B8DF868" w:rsidRDefault="3991DCB3" w14:paraId="00943E0D" w14:textId="027C8A41">
            <w:pPr>
              <w:pStyle w:val="BodyText"/>
              <w:jc w:val="center"/>
            </w:pPr>
            <w:r w:rsidR="3991DCB3">
              <w:rPr/>
              <w:t>Medic/Paramedic to ASN</w:t>
            </w:r>
          </w:p>
        </w:tc>
        <w:tc>
          <w:tcPr>
            <w:tcW w:w="945" w:type="dxa"/>
            <w:tcMar/>
          </w:tcPr>
          <w:p w:rsidR="7422A0DF" w:rsidP="7B8DF868" w:rsidRDefault="7422A0DF" w14:paraId="5EF40EA1" w14:textId="0EA85469">
            <w:pPr>
              <w:pStyle w:val="BodyText"/>
              <w:jc w:val="center"/>
            </w:pPr>
            <w:r w:rsidR="7422A0DF">
              <w:rPr/>
              <w:t>8</w:t>
            </w:r>
          </w:p>
        </w:tc>
        <w:tc>
          <w:tcPr>
            <w:tcW w:w="1730" w:type="dxa"/>
            <w:tcMar/>
          </w:tcPr>
          <w:p w:rsidR="7422A0DF" w:rsidP="7B8DF868" w:rsidRDefault="7422A0DF" w14:paraId="5A7AA5C6" w14:textId="3E22C15B">
            <w:pPr>
              <w:pStyle w:val="BodyText"/>
              <w:jc w:val="center"/>
            </w:pPr>
            <w:r w:rsidR="7422A0DF">
              <w:rPr/>
              <w:t>50%</w:t>
            </w:r>
          </w:p>
        </w:tc>
        <w:tc>
          <w:tcPr>
            <w:tcW w:w="1730" w:type="dxa"/>
            <w:tcMar/>
          </w:tcPr>
          <w:p w:rsidR="7422A0DF" w:rsidP="7B8DF868" w:rsidRDefault="7422A0DF" w14:paraId="729C4BFD" w14:textId="27A33646">
            <w:pPr>
              <w:pStyle w:val="BodyText"/>
              <w:jc w:val="center"/>
            </w:pPr>
            <w:r w:rsidR="7422A0DF">
              <w:rPr/>
              <w:t>Met</w:t>
            </w:r>
          </w:p>
        </w:tc>
        <w:tc>
          <w:tcPr>
            <w:tcW w:w="1730" w:type="dxa"/>
            <w:tcMar/>
          </w:tcPr>
          <w:p w:rsidR="0DE0FD99" w:rsidP="7B8DF868" w:rsidRDefault="0DE0FD99" w14:paraId="31559A0F" w14:textId="6E76EB88">
            <w:pPr>
              <w:pStyle w:val="BodyText"/>
              <w:jc w:val="center"/>
            </w:pPr>
            <w:r w:rsidR="0DE0FD99">
              <w:rPr/>
              <w:t>50%</w:t>
            </w:r>
          </w:p>
        </w:tc>
      </w:tr>
      <w:tr w:rsidR="7B8DF868" w:rsidTr="7B8DF868" w14:paraId="4CF7C177">
        <w:trPr>
          <w:trHeight w:val="300"/>
        </w:trPr>
        <w:tc>
          <w:tcPr>
            <w:tcW w:w="1410" w:type="dxa"/>
            <w:vMerge/>
            <w:tcMar/>
            <w:vAlign w:val="center"/>
          </w:tcPr>
          <w:p w14:paraId="22B97E72"/>
        </w:tc>
        <w:tc>
          <w:tcPr>
            <w:tcW w:w="2835" w:type="dxa"/>
            <w:tcMar/>
          </w:tcPr>
          <w:p w:rsidR="3991DCB3" w:rsidP="7B8DF868" w:rsidRDefault="3991DCB3" w14:paraId="5B076C06" w14:textId="01B8A7E8">
            <w:pPr>
              <w:pStyle w:val="BodyText"/>
              <w:jc w:val="center"/>
            </w:pPr>
            <w:r w:rsidR="3991DCB3">
              <w:rPr/>
              <w:t>Aggregate</w:t>
            </w:r>
          </w:p>
        </w:tc>
        <w:tc>
          <w:tcPr>
            <w:tcW w:w="945" w:type="dxa"/>
            <w:tcMar/>
          </w:tcPr>
          <w:p w:rsidR="56CA6B3F" w:rsidP="7B8DF868" w:rsidRDefault="56CA6B3F" w14:paraId="5D916231" w14:textId="144B2D6C">
            <w:pPr>
              <w:pStyle w:val="BodyText"/>
              <w:jc w:val="center"/>
            </w:pPr>
            <w:r w:rsidR="56CA6B3F">
              <w:rPr/>
              <w:t>159</w:t>
            </w:r>
          </w:p>
        </w:tc>
        <w:tc>
          <w:tcPr>
            <w:tcW w:w="1730" w:type="dxa"/>
            <w:tcMar/>
          </w:tcPr>
          <w:p w:rsidR="397D6E6D" w:rsidP="7B8DF868" w:rsidRDefault="397D6E6D" w14:paraId="6B0A36A2" w14:textId="70AA0DDD">
            <w:pPr>
              <w:pStyle w:val="BodyText"/>
              <w:jc w:val="center"/>
            </w:pPr>
            <w:r w:rsidR="397D6E6D">
              <w:rPr/>
              <w:t>43%</w:t>
            </w:r>
          </w:p>
        </w:tc>
        <w:tc>
          <w:tcPr>
            <w:tcW w:w="1730" w:type="dxa"/>
            <w:shd w:val="clear" w:color="auto" w:fill="CCC0D9" w:themeFill="accent4" w:themeFillTint="66"/>
            <w:tcMar/>
          </w:tcPr>
          <w:p w:rsidR="7B8DF868" w:rsidP="7B8DF868" w:rsidRDefault="7B8DF868" w14:paraId="63A868DF" w14:textId="3352E9BB">
            <w:pPr>
              <w:pStyle w:val="BodyText"/>
              <w:jc w:val="center"/>
            </w:pPr>
          </w:p>
        </w:tc>
        <w:tc>
          <w:tcPr>
            <w:tcW w:w="1730" w:type="dxa"/>
            <w:shd w:val="clear" w:color="auto" w:fill="CCC0D9" w:themeFill="accent4" w:themeFillTint="66"/>
            <w:tcMar/>
          </w:tcPr>
          <w:p w:rsidR="7B8DF868" w:rsidP="7B8DF868" w:rsidRDefault="7B8DF868" w14:paraId="13F3FD94" w14:textId="58259F45">
            <w:pPr>
              <w:pStyle w:val="BodyText"/>
              <w:jc w:val="center"/>
            </w:pPr>
          </w:p>
        </w:tc>
      </w:tr>
    </w:tbl>
    <w:p w:rsidR="0040310D" w:rsidP="7B8DF868" w:rsidRDefault="0040310D" w14:paraId="607E03E3" w14:textId="23ECC511">
      <w:pPr>
        <w:pStyle w:val="BodyText"/>
        <w:spacing w:before="2"/>
        <w:ind w:left="0" w:right="244"/>
        <w:rPr>
          <w:b w:val="1"/>
          <w:bCs w:val="1"/>
        </w:rPr>
      </w:pPr>
    </w:p>
    <w:sectPr w:rsidR="0040310D">
      <w:pgSz w:w="12240" w:h="15840" w:orient="portrait"/>
      <w:pgMar w:top="720" w:right="720" w:bottom="720" w:left="720" w:header="720" w:footer="720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A6A18" w:rsidP="006D695A" w:rsidRDefault="00DA6A18" w14:paraId="5A9F01D1" w14:textId="77777777">
      <w:r>
        <w:separator/>
      </w:r>
    </w:p>
  </w:endnote>
  <w:endnote w:type="continuationSeparator" w:id="0">
    <w:p w:rsidR="00DA6A18" w:rsidP="006D695A" w:rsidRDefault="00DA6A18" w14:paraId="55BBCFE1" w14:textId="77777777">
      <w:r>
        <w:continuationSeparator/>
      </w:r>
    </w:p>
  </w:endnote>
  <w:endnote w:type="continuationNotice" w:id="1">
    <w:p w:rsidR="00DA6A18" w:rsidRDefault="00DA6A18" w14:paraId="4D7D57B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A6A18" w:rsidP="006D695A" w:rsidRDefault="00DA6A18" w14:paraId="699CC0D3" w14:textId="77777777">
      <w:r>
        <w:separator/>
      </w:r>
    </w:p>
  </w:footnote>
  <w:footnote w:type="continuationSeparator" w:id="0">
    <w:p w:rsidR="00DA6A18" w:rsidP="006D695A" w:rsidRDefault="00DA6A18" w14:paraId="7FFD257A" w14:textId="77777777">
      <w:r>
        <w:continuationSeparator/>
      </w:r>
    </w:p>
  </w:footnote>
  <w:footnote w:type="continuationNotice" w:id="1">
    <w:p w:rsidR="00DA6A18" w:rsidRDefault="00DA6A18" w14:paraId="168643E9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5C69A6"/>
    <w:multiLevelType w:val="hybridMultilevel"/>
    <w:tmpl w:val="713A24E2"/>
    <w:lvl w:ilvl="0" w:tplc="12DAA904">
      <w:start w:val="96"/>
      <w:numFmt w:val="bullet"/>
      <w:lvlText w:val=""/>
      <w:lvlJc w:val="left"/>
      <w:pPr>
        <w:ind w:left="720" w:hanging="360"/>
      </w:pPr>
      <w:rPr>
        <w:rFonts w:hint="default" w:ascii="Symbol" w:hAnsi="Symbol" w:eastAsia="Calibri Light" w:cs="Calibri Ligh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7187434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0D"/>
    <w:rsid w:val="00015B98"/>
    <w:rsid w:val="00020BD0"/>
    <w:rsid w:val="0003799A"/>
    <w:rsid w:val="00037D03"/>
    <w:rsid w:val="0004068F"/>
    <w:rsid w:val="00052D56"/>
    <w:rsid w:val="00052E9E"/>
    <w:rsid w:val="00053CCF"/>
    <w:rsid w:val="00062FA6"/>
    <w:rsid w:val="00077463"/>
    <w:rsid w:val="000A09C3"/>
    <w:rsid w:val="000A0F85"/>
    <w:rsid w:val="000A0FFF"/>
    <w:rsid w:val="000A27E8"/>
    <w:rsid w:val="000A2C8D"/>
    <w:rsid w:val="000A46B6"/>
    <w:rsid w:val="000C37B1"/>
    <w:rsid w:val="000E0E13"/>
    <w:rsid w:val="000E2A7B"/>
    <w:rsid w:val="000E2E1E"/>
    <w:rsid w:val="000E3B75"/>
    <w:rsid w:val="000E4331"/>
    <w:rsid w:val="000E5D1C"/>
    <w:rsid w:val="000F28AD"/>
    <w:rsid w:val="00100250"/>
    <w:rsid w:val="00120861"/>
    <w:rsid w:val="0012337C"/>
    <w:rsid w:val="001236DD"/>
    <w:rsid w:val="001237C4"/>
    <w:rsid w:val="00133727"/>
    <w:rsid w:val="0014465F"/>
    <w:rsid w:val="0015351F"/>
    <w:rsid w:val="00156353"/>
    <w:rsid w:val="0015D0E8"/>
    <w:rsid w:val="00166DE3"/>
    <w:rsid w:val="00173147"/>
    <w:rsid w:val="001872A8"/>
    <w:rsid w:val="001B684F"/>
    <w:rsid w:val="001C5880"/>
    <w:rsid w:val="001C694D"/>
    <w:rsid w:val="001E25D1"/>
    <w:rsid w:val="001F340C"/>
    <w:rsid w:val="00222CA2"/>
    <w:rsid w:val="00227554"/>
    <w:rsid w:val="00242EE3"/>
    <w:rsid w:val="00250F73"/>
    <w:rsid w:val="00263CC3"/>
    <w:rsid w:val="0027330E"/>
    <w:rsid w:val="002828EA"/>
    <w:rsid w:val="00295DC2"/>
    <w:rsid w:val="00297F0A"/>
    <w:rsid w:val="002A6B3A"/>
    <w:rsid w:val="002B114A"/>
    <w:rsid w:val="002B47BA"/>
    <w:rsid w:val="002B62F6"/>
    <w:rsid w:val="002C08C7"/>
    <w:rsid w:val="002C0AC4"/>
    <w:rsid w:val="002C65E0"/>
    <w:rsid w:val="002D280A"/>
    <w:rsid w:val="002E5AB0"/>
    <w:rsid w:val="002F47E9"/>
    <w:rsid w:val="002F5ADE"/>
    <w:rsid w:val="003023BF"/>
    <w:rsid w:val="0030661B"/>
    <w:rsid w:val="00314172"/>
    <w:rsid w:val="0032177D"/>
    <w:rsid w:val="00326741"/>
    <w:rsid w:val="0033233C"/>
    <w:rsid w:val="00344EC7"/>
    <w:rsid w:val="00345891"/>
    <w:rsid w:val="00347E91"/>
    <w:rsid w:val="00350DFF"/>
    <w:rsid w:val="0036D19D"/>
    <w:rsid w:val="00370C87"/>
    <w:rsid w:val="00372970"/>
    <w:rsid w:val="00375BC1"/>
    <w:rsid w:val="00377136"/>
    <w:rsid w:val="00384C03"/>
    <w:rsid w:val="00390DCB"/>
    <w:rsid w:val="003A6F8F"/>
    <w:rsid w:val="003B7564"/>
    <w:rsid w:val="003C5821"/>
    <w:rsid w:val="003C779A"/>
    <w:rsid w:val="003D3AB6"/>
    <w:rsid w:val="003E4365"/>
    <w:rsid w:val="003E513B"/>
    <w:rsid w:val="003F1B49"/>
    <w:rsid w:val="003F4148"/>
    <w:rsid w:val="003F6BA1"/>
    <w:rsid w:val="0040310D"/>
    <w:rsid w:val="00404408"/>
    <w:rsid w:val="00411060"/>
    <w:rsid w:val="00412C54"/>
    <w:rsid w:val="00420B6A"/>
    <w:rsid w:val="00425C37"/>
    <w:rsid w:val="004338CD"/>
    <w:rsid w:val="00435C25"/>
    <w:rsid w:val="00445675"/>
    <w:rsid w:val="00453527"/>
    <w:rsid w:val="004610F8"/>
    <w:rsid w:val="004620AE"/>
    <w:rsid w:val="00471B8B"/>
    <w:rsid w:val="00483E9B"/>
    <w:rsid w:val="00485555"/>
    <w:rsid w:val="00485A54"/>
    <w:rsid w:val="00486114"/>
    <w:rsid w:val="00487128"/>
    <w:rsid w:val="004900DB"/>
    <w:rsid w:val="00491C45"/>
    <w:rsid w:val="00497E8F"/>
    <w:rsid w:val="004A0B16"/>
    <w:rsid w:val="004B4B7C"/>
    <w:rsid w:val="004D4075"/>
    <w:rsid w:val="004E01FB"/>
    <w:rsid w:val="004E7A97"/>
    <w:rsid w:val="004E7F2D"/>
    <w:rsid w:val="004F3C97"/>
    <w:rsid w:val="004F5816"/>
    <w:rsid w:val="004F6139"/>
    <w:rsid w:val="00502DCC"/>
    <w:rsid w:val="005055FC"/>
    <w:rsid w:val="005215B3"/>
    <w:rsid w:val="0052230E"/>
    <w:rsid w:val="00527E07"/>
    <w:rsid w:val="0053704B"/>
    <w:rsid w:val="00537C6E"/>
    <w:rsid w:val="00542FDC"/>
    <w:rsid w:val="00552B4E"/>
    <w:rsid w:val="00563D23"/>
    <w:rsid w:val="00571014"/>
    <w:rsid w:val="00575BBA"/>
    <w:rsid w:val="005763C9"/>
    <w:rsid w:val="0057783C"/>
    <w:rsid w:val="00582DA6"/>
    <w:rsid w:val="005857AF"/>
    <w:rsid w:val="005A2812"/>
    <w:rsid w:val="005A6ED7"/>
    <w:rsid w:val="005D305A"/>
    <w:rsid w:val="005F33DD"/>
    <w:rsid w:val="005F37F2"/>
    <w:rsid w:val="006013D0"/>
    <w:rsid w:val="006129F8"/>
    <w:rsid w:val="006138C3"/>
    <w:rsid w:val="00613D7F"/>
    <w:rsid w:val="00614905"/>
    <w:rsid w:val="006163CE"/>
    <w:rsid w:val="00620B95"/>
    <w:rsid w:val="006349B2"/>
    <w:rsid w:val="006403FC"/>
    <w:rsid w:val="006471DC"/>
    <w:rsid w:val="00660427"/>
    <w:rsid w:val="00667B30"/>
    <w:rsid w:val="0067434E"/>
    <w:rsid w:val="006748FE"/>
    <w:rsid w:val="0069160B"/>
    <w:rsid w:val="00693D93"/>
    <w:rsid w:val="00696C93"/>
    <w:rsid w:val="006A336B"/>
    <w:rsid w:val="006A40B7"/>
    <w:rsid w:val="006A4136"/>
    <w:rsid w:val="006D695A"/>
    <w:rsid w:val="006E0BAE"/>
    <w:rsid w:val="006E1A4F"/>
    <w:rsid w:val="006E3711"/>
    <w:rsid w:val="006F07C6"/>
    <w:rsid w:val="006F15E7"/>
    <w:rsid w:val="006F7D2A"/>
    <w:rsid w:val="0071089F"/>
    <w:rsid w:val="007146DA"/>
    <w:rsid w:val="00735103"/>
    <w:rsid w:val="00735593"/>
    <w:rsid w:val="00737FC3"/>
    <w:rsid w:val="0074322D"/>
    <w:rsid w:val="00744DDC"/>
    <w:rsid w:val="00747B85"/>
    <w:rsid w:val="00753AB9"/>
    <w:rsid w:val="00754229"/>
    <w:rsid w:val="007564CA"/>
    <w:rsid w:val="00784B94"/>
    <w:rsid w:val="00785C16"/>
    <w:rsid w:val="00785FE2"/>
    <w:rsid w:val="00787E18"/>
    <w:rsid w:val="0079689E"/>
    <w:rsid w:val="007B29EA"/>
    <w:rsid w:val="007B5C24"/>
    <w:rsid w:val="007B6FCE"/>
    <w:rsid w:val="007C2A1E"/>
    <w:rsid w:val="007C7C40"/>
    <w:rsid w:val="007E2AAE"/>
    <w:rsid w:val="007F74A4"/>
    <w:rsid w:val="00804BF7"/>
    <w:rsid w:val="0081119F"/>
    <w:rsid w:val="008211C9"/>
    <w:rsid w:val="00833CFD"/>
    <w:rsid w:val="0085005B"/>
    <w:rsid w:val="00866DE2"/>
    <w:rsid w:val="00867884"/>
    <w:rsid w:val="00876E1A"/>
    <w:rsid w:val="008914A4"/>
    <w:rsid w:val="008941BA"/>
    <w:rsid w:val="008A3108"/>
    <w:rsid w:val="008C1A28"/>
    <w:rsid w:val="008C6EEA"/>
    <w:rsid w:val="008F00D8"/>
    <w:rsid w:val="008F5657"/>
    <w:rsid w:val="009020F0"/>
    <w:rsid w:val="00916629"/>
    <w:rsid w:val="009179DF"/>
    <w:rsid w:val="00927F1E"/>
    <w:rsid w:val="0093727B"/>
    <w:rsid w:val="00955D7F"/>
    <w:rsid w:val="00962FFB"/>
    <w:rsid w:val="0096453A"/>
    <w:rsid w:val="00972E50"/>
    <w:rsid w:val="00974999"/>
    <w:rsid w:val="009759C8"/>
    <w:rsid w:val="009800FE"/>
    <w:rsid w:val="00981205"/>
    <w:rsid w:val="009859C0"/>
    <w:rsid w:val="009A29AA"/>
    <w:rsid w:val="009A5A8E"/>
    <w:rsid w:val="009B29EF"/>
    <w:rsid w:val="009B3934"/>
    <w:rsid w:val="009C31EB"/>
    <w:rsid w:val="009C503C"/>
    <w:rsid w:val="009D5296"/>
    <w:rsid w:val="009D67FD"/>
    <w:rsid w:val="009E03C3"/>
    <w:rsid w:val="009E561A"/>
    <w:rsid w:val="009F1565"/>
    <w:rsid w:val="009F1648"/>
    <w:rsid w:val="009F3888"/>
    <w:rsid w:val="009F7BF6"/>
    <w:rsid w:val="00A03071"/>
    <w:rsid w:val="00A06C1A"/>
    <w:rsid w:val="00A426F3"/>
    <w:rsid w:val="00A508DA"/>
    <w:rsid w:val="00A50F3F"/>
    <w:rsid w:val="00A5460D"/>
    <w:rsid w:val="00A71E95"/>
    <w:rsid w:val="00A75444"/>
    <w:rsid w:val="00A75C42"/>
    <w:rsid w:val="00A830BC"/>
    <w:rsid w:val="00A9206C"/>
    <w:rsid w:val="00AB63D4"/>
    <w:rsid w:val="00AC0FBB"/>
    <w:rsid w:val="00AD0BA8"/>
    <w:rsid w:val="00AD3AFB"/>
    <w:rsid w:val="00AE01BC"/>
    <w:rsid w:val="00AE3F5B"/>
    <w:rsid w:val="00B00B85"/>
    <w:rsid w:val="00B00F77"/>
    <w:rsid w:val="00B0697E"/>
    <w:rsid w:val="00B1206C"/>
    <w:rsid w:val="00B27AB9"/>
    <w:rsid w:val="00B27B32"/>
    <w:rsid w:val="00B36697"/>
    <w:rsid w:val="00B41011"/>
    <w:rsid w:val="00B422BC"/>
    <w:rsid w:val="00B4542C"/>
    <w:rsid w:val="00B540F1"/>
    <w:rsid w:val="00B54CF5"/>
    <w:rsid w:val="00B80472"/>
    <w:rsid w:val="00B8481B"/>
    <w:rsid w:val="00B94CC6"/>
    <w:rsid w:val="00BA37B3"/>
    <w:rsid w:val="00BB5B5C"/>
    <w:rsid w:val="00BC6CDF"/>
    <w:rsid w:val="00BD7C8B"/>
    <w:rsid w:val="00BE0515"/>
    <w:rsid w:val="00BE3CC2"/>
    <w:rsid w:val="00BF58CB"/>
    <w:rsid w:val="00C1013B"/>
    <w:rsid w:val="00C157B3"/>
    <w:rsid w:val="00C52FE2"/>
    <w:rsid w:val="00C573AC"/>
    <w:rsid w:val="00C577A8"/>
    <w:rsid w:val="00C60F5A"/>
    <w:rsid w:val="00C63603"/>
    <w:rsid w:val="00C8226D"/>
    <w:rsid w:val="00C87555"/>
    <w:rsid w:val="00CA7340"/>
    <w:rsid w:val="00CB0030"/>
    <w:rsid w:val="00CB2151"/>
    <w:rsid w:val="00CB4C59"/>
    <w:rsid w:val="00CC3BD7"/>
    <w:rsid w:val="00CD1060"/>
    <w:rsid w:val="00CD7A5A"/>
    <w:rsid w:val="00CF37E0"/>
    <w:rsid w:val="00D06351"/>
    <w:rsid w:val="00D11E21"/>
    <w:rsid w:val="00D13B45"/>
    <w:rsid w:val="00D171EF"/>
    <w:rsid w:val="00D2143B"/>
    <w:rsid w:val="00D47274"/>
    <w:rsid w:val="00D86E2A"/>
    <w:rsid w:val="00D92B62"/>
    <w:rsid w:val="00D954E1"/>
    <w:rsid w:val="00DA5817"/>
    <w:rsid w:val="00DA6A18"/>
    <w:rsid w:val="00DB06C2"/>
    <w:rsid w:val="00DB64EF"/>
    <w:rsid w:val="00DC49EB"/>
    <w:rsid w:val="00DC4D97"/>
    <w:rsid w:val="00DD3D73"/>
    <w:rsid w:val="00DE3C74"/>
    <w:rsid w:val="00DF1AAF"/>
    <w:rsid w:val="00DF1D8F"/>
    <w:rsid w:val="00DF1FD5"/>
    <w:rsid w:val="00DF53DD"/>
    <w:rsid w:val="00E1771D"/>
    <w:rsid w:val="00E22E63"/>
    <w:rsid w:val="00E308B0"/>
    <w:rsid w:val="00E31A0C"/>
    <w:rsid w:val="00E501AB"/>
    <w:rsid w:val="00E562BA"/>
    <w:rsid w:val="00E77265"/>
    <w:rsid w:val="00E82D6E"/>
    <w:rsid w:val="00E960AC"/>
    <w:rsid w:val="00EA7944"/>
    <w:rsid w:val="00EB0F9A"/>
    <w:rsid w:val="00EB4334"/>
    <w:rsid w:val="00EB735C"/>
    <w:rsid w:val="00EC1BB1"/>
    <w:rsid w:val="00ED5C88"/>
    <w:rsid w:val="00EF6EC5"/>
    <w:rsid w:val="00F03EAF"/>
    <w:rsid w:val="00F13D91"/>
    <w:rsid w:val="00F25A0E"/>
    <w:rsid w:val="00F25E55"/>
    <w:rsid w:val="00F41D9B"/>
    <w:rsid w:val="00F643EE"/>
    <w:rsid w:val="00F64E1A"/>
    <w:rsid w:val="00F664F8"/>
    <w:rsid w:val="00F72A46"/>
    <w:rsid w:val="00F76B1C"/>
    <w:rsid w:val="00F90584"/>
    <w:rsid w:val="00F92522"/>
    <w:rsid w:val="00FA3179"/>
    <w:rsid w:val="00FA3FB8"/>
    <w:rsid w:val="00FB7213"/>
    <w:rsid w:val="00FC041D"/>
    <w:rsid w:val="00FC4C93"/>
    <w:rsid w:val="00FC5EA2"/>
    <w:rsid w:val="00FD3C60"/>
    <w:rsid w:val="00FE3F57"/>
    <w:rsid w:val="00FE532D"/>
    <w:rsid w:val="00FF7623"/>
    <w:rsid w:val="016C7559"/>
    <w:rsid w:val="01C04FD2"/>
    <w:rsid w:val="01D06B7A"/>
    <w:rsid w:val="01D39A2F"/>
    <w:rsid w:val="0282449F"/>
    <w:rsid w:val="02CA44B8"/>
    <w:rsid w:val="03805EBD"/>
    <w:rsid w:val="03E4DDCE"/>
    <w:rsid w:val="0516D48B"/>
    <w:rsid w:val="059A6100"/>
    <w:rsid w:val="05E35239"/>
    <w:rsid w:val="0746439B"/>
    <w:rsid w:val="07C4542D"/>
    <w:rsid w:val="0833918A"/>
    <w:rsid w:val="08DE6D9D"/>
    <w:rsid w:val="0B44E288"/>
    <w:rsid w:val="0B4B37F5"/>
    <w:rsid w:val="0C1AC688"/>
    <w:rsid w:val="0C9A63EA"/>
    <w:rsid w:val="0CE9867E"/>
    <w:rsid w:val="0D938F11"/>
    <w:rsid w:val="0DCC1F37"/>
    <w:rsid w:val="0DE0FD99"/>
    <w:rsid w:val="0DE9062D"/>
    <w:rsid w:val="0DF5F3F9"/>
    <w:rsid w:val="0E4E93A6"/>
    <w:rsid w:val="0F635650"/>
    <w:rsid w:val="100ECBB7"/>
    <w:rsid w:val="10562885"/>
    <w:rsid w:val="10780F31"/>
    <w:rsid w:val="11E1BFE2"/>
    <w:rsid w:val="140BF087"/>
    <w:rsid w:val="1463B37A"/>
    <w:rsid w:val="1473C0FC"/>
    <w:rsid w:val="1567C0B5"/>
    <w:rsid w:val="15F4F3F5"/>
    <w:rsid w:val="18C02700"/>
    <w:rsid w:val="193975E4"/>
    <w:rsid w:val="19A16B5A"/>
    <w:rsid w:val="19D84142"/>
    <w:rsid w:val="1AB0F4C4"/>
    <w:rsid w:val="1B2C6C85"/>
    <w:rsid w:val="1BF094D7"/>
    <w:rsid w:val="1C2C7B7A"/>
    <w:rsid w:val="1C7D4998"/>
    <w:rsid w:val="1CB7A069"/>
    <w:rsid w:val="1CD505C6"/>
    <w:rsid w:val="1D9BD8A7"/>
    <w:rsid w:val="1EB52552"/>
    <w:rsid w:val="1FAB94F8"/>
    <w:rsid w:val="2056FDC3"/>
    <w:rsid w:val="20D44AF6"/>
    <w:rsid w:val="220444BA"/>
    <w:rsid w:val="220D1526"/>
    <w:rsid w:val="22E5DAD8"/>
    <w:rsid w:val="2362747D"/>
    <w:rsid w:val="24321AFC"/>
    <w:rsid w:val="24A7852F"/>
    <w:rsid w:val="2602E07C"/>
    <w:rsid w:val="26D584D2"/>
    <w:rsid w:val="26F801E4"/>
    <w:rsid w:val="27DC68A6"/>
    <w:rsid w:val="2840191C"/>
    <w:rsid w:val="298B289F"/>
    <w:rsid w:val="298FF98B"/>
    <w:rsid w:val="2C0B6379"/>
    <w:rsid w:val="2C0E025E"/>
    <w:rsid w:val="2C4862F8"/>
    <w:rsid w:val="2D6CF93D"/>
    <w:rsid w:val="2DDA96FA"/>
    <w:rsid w:val="2E0C7BE9"/>
    <w:rsid w:val="2E969684"/>
    <w:rsid w:val="2EA79574"/>
    <w:rsid w:val="2ECB5B68"/>
    <w:rsid w:val="2F35388E"/>
    <w:rsid w:val="2FEFB3BD"/>
    <w:rsid w:val="309B131E"/>
    <w:rsid w:val="31823DFD"/>
    <w:rsid w:val="3195EA8B"/>
    <w:rsid w:val="33C7EB5C"/>
    <w:rsid w:val="34EF9C2D"/>
    <w:rsid w:val="354FF20F"/>
    <w:rsid w:val="36598AC5"/>
    <w:rsid w:val="36A65EF9"/>
    <w:rsid w:val="36C08DE0"/>
    <w:rsid w:val="37E3E5C0"/>
    <w:rsid w:val="397D6E6D"/>
    <w:rsid w:val="397E69E4"/>
    <w:rsid w:val="3991DCB3"/>
    <w:rsid w:val="3A3DB321"/>
    <w:rsid w:val="3BCDFC19"/>
    <w:rsid w:val="3C0582A1"/>
    <w:rsid w:val="3C24C941"/>
    <w:rsid w:val="3CF36D8E"/>
    <w:rsid w:val="3DEE35C8"/>
    <w:rsid w:val="3DF71156"/>
    <w:rsid w:val="3E1AA9BC"/>
    <w:rsid w:val="3EB3C071"/>
    <w:rsid w:val="3F0A0687"/>
    <w:rsid w:val="3FCEB521"/>
    <w:rsid w:val="4005C782"/>
    <w:rsid w:val="40B88407"/>
    <w:rsid w:val="4100C133"/>
    <w:rsid w:val="41028FB1"/>
    <w:rsid w:val="4156104A"/>
    <w:rsid w:val="4208CEA0"/>
    <w:rsid w:val="4277E7AD"/>
    <w:rsid w:val="431EA0BC"/>
    <w:rsid w:val="443ADEB1"/>
    <w:rsid w:val="44790665"/>
    <w:rsid w:val="44823223"/>
    <w:rsid w:val="477FD8A7"/>
    <w:rsid w:val="4837600F"/>
    <w:rsid w:val="495FE6D8"/>
    <w:rsid w:val="497BED38"/>
    <w:rsid w:val="49EBBB14"/>
    <w:rsid w:val="4B8522E6"/>
    <w:rsid w:val="4C1F8366"/>
    <w:rsid w:val="4CCE778B"/>
    <w:rsid w:val="4D99979C"/>
    <w:rsid w:val="4DB6C236"/>
    <w:rsid w:val="4FA8175D"/>
    <w:rsid w:val="5110FB36"/>
    <w:rsid w:val="5153A2D6"/>
    <w:rsid w:val="5300722A"/>
    <w:rsid w:val="553C7D05"/>
    <w:rsid w:val="567399E9"/>
    <w:rsid w:val="56CA6B3F"/>
    <w:rsid w:val="56D747FF"/>
    <w:rsid w:val="5791E3AC"/>
    <w:rsid w:val="58A31A3A"/>
    <w:rsid w:val="58E9FBCE"/>
    <w:rsid w:val="59383D1A"/>
    <w:rsid w:val="595F41C9"/>
    <w:rsid w:val="598C68A6"/>
    <w:rsid w:val="59BE2DED"/>
    <w:rsid w:val="59E3C297"/>
    <w:rsid w:val="5A1421AF"/>
    <w:rsid w:val="5B2381F6"/>
    <w:rsid w:val="5C386135"/>
    <w:rsid w:val="5CD6DA0D"/>
    <w:rsid w:val="5CED4C71"/>
    <w:rsid w:val="5CED4C71"/>
    <w:rsid w:val="5D3F6300"/>
    <w:rsid w:val="5DFFBCFB"/>
    <w:rsid w:val="5E067D0D"/>
    <w:rsid w:val="5E2B452F"/>
    <w:rsid w:val="5E99AAFC"/>
    <w:rsid w:val="5F2D445F"/>
    <w:rsid w:val="602610E1"/>
    <w:rsid w:val="604D762B"/>
    <w:rsid w:val="6060B6E6"/>
    <w:rsid w:val="615B3274"/>
    <w:rsid w:val="6173F5E3"/>
    <w:rsid w:val="61F582C6"/>
    <w:rsid w:val="621861C3"/>
    <w:rsid w:val="625CEE75"/>
    <w:rsid w:val="6332712B"/>
    <w:rsid w:val="63EB5BF1"/>
    <w:rsid w:val="64A77899"/>
    <w:rsid w:val="6535A521"/>
    <w:rsid w:val="65DF88D1"/>
    <w:rsid w:val="66F994AF"/>
    <w:rsid w:val="67789B86"/>
    <w:rsid w:val="67C32137"/>
    <w:rsid w:val="67D42451"/>
    <w:rsid w:val="68F7246C"/>
    <w:rsid w:val="697AABBF"/>
    <w:rsid w:val="6A4E60A5"/>
    <w:rsid w:val="6B4D655A"/>
    <w:rsid w:val="6B61473D"/>
    <w:rsid w:val="6C08BB7B"/>
    <w:rsid w:val="6E726762"/>
    <w:rsid w:val="6F52D82C"/>
    <w:rsid w:val="6F5ABCA9"/>
    <w:rsid w:val="715F0DE8"/>
    <w:rsid w:val="7251DB75"/>
    <w:rsid w:val="72BE0392"/>
    <w:rsid w:val="735212FE"/>
    <w:rsid w:val="73798BD8"/>
    <w:rsid w:val="7422A0DF"/>
    <w:rsid w:val="747409C4"/>
    <w:rsid w:val="74762BA2"/>
    <w:rsid w:val="74C37ACC"/>
    <w:rsid w:val="75207F86"/>
    <w:rsid w:val="75B7EE3E"/>
    <w:rsid w:val="76F95306"/>
    <w:rsid w:val="77CECECE"/>
    <w:rsid w:val="78ACF402"/>
    <w:rsid w:val="7B8DF868"/>
    <w:rsid w:val="7BD14908"/>
    <w:rsid w:val="7BD8E225"/>
    <w:rsid w:val="7C620781"/>
    <w:rsid w:val="7D3E30FF"/>
    <w:rsid w:val="7E6D73E3"/>
    <w:rsid w:val="7F4562CE"/>
    <w:rsid w:val="7F5EE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E02E1"/>
  <w15:docId w15:val="{E831F2DF-A7B2-4644-BDFB-B9C76A81F2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 Light" w:hAnsi="Calibri Light" w:eastAsia="Calibri Light" w:cs="Calibri Light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322" w:lineRule="exact"/>
      <w:ind w:left="133"/>
    </w:pPr>
    <w:rPr>
      <w:rFonts w:ascii="Arial" w:hAnsi="Arial" w:eastAsia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69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6D695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D695A"/>
    <w:rPr>
      <w:rFonts w:ascii="Calibri Light" w:hAnsi="Calibri Light" w:eastAsia="Calibri Light" w:cs="Calibri Light"/>
    </w:rPr>
  </w:style>
  <w:style w:type="paragraph" w:styleId="Footer">
    <w:name w:val="footer"/>
    <w:basedOn w:val="Normal"/>
    <w:link w:val="FooterChar"/>
    <w:uiPriority w:val="99"/>
    <w:unhideWhenUsed/>
    <w:rsid w:val="006D695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D695A"/>
    <w:rPr>
      <w:rFonts w:ascii="Calibri Light" w:hAnsi="Calibri Light" w:eastAsia="Calibri Light" w:cs="Calibri Light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microsoft.com/office/2011/relationships/people" Target="people.xml" Id="R012fe2c7da954261" /><Relationship Type="http://schemas.microsoft.com/office/2011/relationships/commentsExtended" Target="commentsExtended.xml" Id="Ra954d50a3d73476b" /><Relationship Type="http://schemas.microsoft.com/office/2016/09/relationships/commentsIds" Target="commentsIds.xml" Id="Ree8866d053ec4d9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NSU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Dana C. Clawson</dc:creator>
  <keywords/>
  <dc:description/>
  <lastModifiedBy>Krystyna Tabor</lastModifiedBy>
  <revision>64</revision>
  <dcterms:created xsi:type="dcterms:W3CDTF">2024-05-23T21:00:00.0000000Z</dcterms:created>
  <dcterms:modified xsi:type="dcterms:W3CDTF">2025-02-25T22:04:44.6730853Z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2023-08-16T00:00:00Z</vt:filetime>
  </property>
  <property fmtid="{D5CDD505-2E9C-101B-9397-08002B2CF9AE}" pid="5" name="Producer">
    <vt:lpwstr>Adobe PDF Library 22.2.223</vt:lpwstr>
  </property>
  <property fmtid="{D5CDD505-2E9C-101B-9397-08002B2CF9AE}" pid="6" name="SourceModified">
    <vt:lpwstr/>
  </property>
</Properties>
</file>