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6EDB" w14:textId="77777777" w:rsidR="00780996" w:rsidRPr="00780996" w:rsidRDefault="00780996" w:rsidP="00780996">
      <w:pPr>
        <w:jc w:val="center"/>
      </w:pPr>
      <w:r w:rsidRPr="00780996">
        <w:rPr>
          <w:b/>
          <w:bCs/>
        </w:rPr>
        <w:t>MASTER OF ARTS IN COUNSELING</w:t>
      </w:r>
    </w:p>
    <w:p w14:paraId="0A899AC7" w14:textId="6BBEA30E" w:rsidR="00780996" w:rsidRPr="00780996" w:rsidRDefault="00780996" w:rsidP="00780996">
      <w:pPr>
        <w:jc w:val="center"/>
      </w:pPr>
      <w:r w:rsidRPr="00780996">
        <w:rPr>
          <w:b/>
          <w:bCs/>
        </w:rPr>
        <w:t>Dr. Gerra Perkins – </w:t>
      </w:r>
      <w:hyperlink r:id="rId5" w:history="1">
        <w:r w:rsidRPr="00780996">
          <w:rPr>
            <w:rStyle w:val="Hyperlink"/>
            <w:b/>
            <w:bCs/>
          </w:rPr>
          <w:t>Perkins</w:t>
        </w:r>
        <w:r w:rsidRPr="00EE02A4">
          <w:rPr>
            <w:rStyle w:val="Hyperlink"/>
            <w:b/>
            <w:bCs/>
          </w:rPr>
          <w:t>g</w:t>
        </w:r>
        <w:r w:rsidRPr="00780996">
          <w:rPr>
            <w:rStyle w:val="Hyperlink"/>
            <w:b/>
            <w:bCs/>
          </w:rPr>
          <w:t>@nsula.edu</w:t>
        </w:r>
      </w:hyperlink>
    </w:p>
    <w:p w14:paraId="5C037BAA" w14:textId="1C9FFD24" w:rsidR="00780996" w:rsidRPr="00780996" w:rsidRDefault="00780996" w:rsidP="00780996"/>
    <w:p w14:paraId="2F0CB263" w14:textId="3241AD3E" w:rsidR="00780996" w:rsidRPr="00780996" w:rsidRDefault="00780996" w:rsidP="00780996">
      <w:r w:rsidRPr="00780996">
        <w:rPr>
          <w:b/>
          <w:bCs/>
        </w:rPr>
        <w:t> </w:t>
      </w:r>
      <w:r>
        <w:rPr>
          <w:b/>
          <w:bCs/>
        </w:rPr>
        <w:t xml:space="preserve">Admission </w:t>
      </w:r>
      <w:r w:rsidRPr="00780996">
        <w:rPr>
          <w:b/>
          <w:bCs/>
        </w:rPr>
        <w:t>Requirements</w:t>
      </w:r>
    </w:p>
    <w:p w14:paraId="15245576" w14:textId="77777777" w:rsidR="00780996" w:rsidRPr="00780996" w:rsidRDefault="00780996" w:rsidP="00780996">
      <w:pPr>
        <w:numPr>
          <w:ilvl w:val="0"/>
          <w:numId w:val="2"/>
        </w:numPr>
      </w:pPr>
      <w:bookmarkStart w:id="0" w:name="x__Hlk12362450"/>
      <w:r w:rsidRPr="00780996">
        <w:t>Bachelor’s Degree from regionally accredited college/university</w:t>
      </w:r>
      <w:bookmarkEnd w:id="0"/>
    </w:p>
    <w:p w14:paraId="2DEF4D03" w14:textId="77777777" w:rsidR="00780996" w:rsidRPr="00780996" w:rsidRDefault="00780996" w:rsidP="00780996">
      <w:pPr>
        <w:numPr>
          <w:ilvl w:val="0"/>
          <w:numId w:val="2"/>
        </w:numPr>
      </w:pPr>
      <w:r w:rsidRPr="00780996">
        <w:t>Minimum GPA 2.5 or 2.75 in the last 60 hours of undergraduate study to be determined by department.</w:t>
      </w:r>
    </w:p>
    <w:p w14:paraId="506A27F5" w14:textId="77777777" w:rsidR="00780996" w:rsidRPr="00780996" w:rsidRDefault="00780996" w:rsidP="00780996">
      <w:pPr>
        <w:numPr>
          <w:ilvl w:val="0"/>
          <w:numId w:val="2"/>
        </w:numPr>
      </w:pPr>
      <w:r w:rsidRPr="00780996">
        <w:t>Official transcripts from ALL colleges/universities</w:t>
      </w:r>
    </w:p>
    <w:p w14:paraId="138BC0DE" w14:textId="77777777" w:rsidR="00780996" w:rsidRPr="00780996" w:rsidRDefault="00780996" w:rsidP="00780996">
      <w:pPr>
        <w:numPr>
          <w:ilvl w:val="0"/>
          <w:numId w:val="2"/>
        </w:numPr>
      </w:pPr>
      <w:r w:rsidRPr="00780996">
        <w:t>GRE can be waived with one of the following:</w:t>
      </w:r>
    </w:p>
    <w:p w14:paraId="7372B679" w14:textId="77777777" w:rsidR="00780996" w:rsidRPr="00780996" w:rsidRDefault="00780996" w:rsidP="00780996">
      <w:pPr>
        <w:numPr>
          <w:ilvl w:val="1"/>
          <w:numId w:val="2"/>
        </w:numPr>
      </w:pPr>
      <w:r w:rsidRPr="00780996">
        <w:t>Overall GPA or 3.5 or better</w:t>
      </w:r>
    </w:p>
    <w:p w14:paraId="12CF3825" w14:textId="77777777" w:rsidR="00780996" w:rsidRPr="00780996" w:rsidRDefault="00780996" w:rsidP="00780996">
      <w:pPr>
        <w:numPr>
          <w:ilvl w:val="1"/>
          <w:numId w:val="2"/>
        </w:numPr>
      </w:pPr>
      <w:r w:rsidRPr="00780996">
        <w:t>GPA of 3.0 BUT must have 3.5 GPA in 18 hours of 3000 or 4000 level courses within the student’s undergraduate major</w:t>
      </w:r>
    </w:p>
    <w:p w14:paraId="32A9A468" w14:textId="77777777" w:rsidR="00780996" w:rsidRPr="00780996" w:rsidRDefault="00780996" w:rsidP="00780996">
      <w:pPr>
        <w:numPr>
          <w:ilvl w:val="0"/>
          <w:numId w:val="2"/>
        </w:numPr>
      </w:pPr>
      <w:r w:rsidRPr="00780996">
        <w:t>GRE REQUIRED (verbal + quantitative) with one of the following:</w:t>
      </w:r>
    </w:p>
    <w:p w14:paraId="3114EFC4" w14:textId="77777777" w:rsidR="00780996" w:rsidRPr="00780996" w:rsidRDefault="00780996" w:rsidP="00780996">
      <w:pPr>
        <w:numPr>
          <w:ilvl w:val="1"/>
          <w:numId w:val="2"/>
        </w:numPr>
      </w:pPr>
      <w:r w:rsidRPr="00780996">
        <w:t>Minimum GPA of 3.0 AND GRE score of 278 or better</w:t>
      </w:r>
    </w:p>
    <w:p w14:paraId="0B3EFEB5" w14:textId="77777777" w:rsidR="00780996" w:rsidRPr="00780996" w:rsidRDefault="00780996" w:rsidP="00780996">
      <w:pPr>
        <w:numPr>
          <w:ilvl w:val="1"/>
          <w:numId w:val="2"/>
        </w:numPr>
      </w:pPr>
      <w:r w:rsidRPr="00780996">
        <w:t>Minimum GPA of 2.5 AND GRE score of 280 or better</w:t>
      </w:r>
    </w:p>
    <w:p w14:paraId="0ABE2AB1" w14:textId="77777777" w:rsidR="00780996" w:rsidRPr="00780996" w:rsidRDefault="00780996" w:rsidP="00780996">
      <w:pPr>
        <w:numPr>
          <w:ilvl w:val="1"/>
          <w:numId w:val="2"/>
        </w:numPr>
      </w:pPr>
      <w:r w:rsidRPr="00780996">
        <w:t>GPA less than 2.5, last 60 hours of coursework will be evaluated for 2.75 GPA or better, GRE required is 280 or better</w:t>
      </w:r>
    </w:p>
    <w:p w14:paraId="3C787FF9" w14:textId="1B77EB9C" w:rsidR="00780996" w:rsidRPr="00780996" w:rsidRDefault="00780996" w:rsidP="00780996">
      <w:pPr>
        <w:numPr>
          <w:ilvl w:val="0"/>
          <w:numId w:val="2"/>
        </w:numPr>
      </w:pPr>
      <w:r w:rsidRPr="00780996">
        <w:t>Three letters of recommendation</w:t>
      </w:r>
      <w:r>
        <w:t xml:space="preserve"> on Counseling Recommendation Form</w:t>
      </w:r>
    </w:p>
    <w:p w14:paraId="75D24BB8" w14:textId="77777777" w:rsidR="00780996" w:rsidRDefault="00780996" w:rsidP="00780996">
      <w:pPr>
        <w:numPr>
          <w:ilvl w:val="0"/>
          <w:numId w:val="2"/>
        </w:numPr>
      </w:pPr>
      <w:r w:rsidRPr="00780996">
        <w:t>Immunization Compliance Form/Waiver or Proof of vaccines</w:t>
      </w:r>
    </w:p>
    <w:p w14:paraId="7230DDB8" w14:textId="2AF59A20" w:rsidR="00780996" w:rsidRPr="00780996" w:rsidRDefault="00780996" w:rsidP="00780996">
      <w:pPr>
        <w:numPr>
          <w:ilvl w:val="0"/>
          <w:numId w:val="2"/>
        </w:numPr>
      </w:pPr>
      <w:r>
        <w:t>Submission of Program Admissions Portfolio documents (detailed below)</w:t>
      </w:r>
    </w:p>
    <w:p w14:paraId="36F1A9EB" w14:textId="571782FF" w:rsidR="00780996" w:rsidRPr="00780996" w:rsidRDefault="00780996" w:rsidP="00780996">
      <w:r>
        <w:rPr>
          <w:b/>
          <w:bCs/>
        </w:rPr>
        <w:t xml:space="preserve">Program Admissions Portfolio </w:t>
      </w:r>
      <w:r w:rsidRPr="00780996">
        <w:rPr>
          <w:b/>
          <w:bCs/>
        </w:rPr>
        <w:t>Requirements</w:t>
      </w:r>
    </w:p>
    <w:p w14:paraId="701069B2" w14:textId="05D0A76C" w:rsidR="00780996" w:rsidRPr="00780996" w:rsidRDefault="00780996" w:rsidP="00780996">
      <w:pPr>
        <w:numPr>
          <w:ilvl w:val="0"/>
          <w:numId w:val="3"/>
        </w:numPr>
      </w:pPr>
      <w:r w:rsidRPr="00780996">
        <w:t xml:space="preserve">Request Letter (letter requesting consideration for program admission to program including applicants’ reasons for selecting the program concentration) – </w:t>
      </w:r>
      <w:r>
        <w:t>submit on graduate application dashboard.</w:t>
      </w:r>
    </w:p>
    <w:p w14:paraId="4C93C026" w14:textId="7A400A1B" w:rsidR="00780996" w:rsidRDefault="00780996" w:rsidP="00780996">
      <w:pPr>
        <w:numPr>
          <w:ilvl w:val="0"/>
          <w:numId w:val="3"/>
        </w:numPr>
      </w:pPr>
      <w:r w:rsidRPr="00780996">
        <w:t>Resume’ – Include full name, address, phone numbers, e-mail, academic experiences, prior related work experiences, degrees held, honor, awards, special interests and other appropriate information</w:t>
      </w:r>
      <w:r>
        <w:t xml:space="preserve"> - </w:t>
      </w:r>
      <w:r>
        <w:t>submit on graduate application dashboard</w:t>
      </w:r>
      <w:r>
        <w:t>.</w:t>
      </w:r>
    </w:p>
    <w:p w14:paraId="03C3A9D6" w14:textId="7ABE86A3" w:rsidR="00780996" w:rsidRPr="00780996" w:rsidRDefault="00780996" w:rsidP="00780996">
      <w:pPr>
        <w:numPr>
          <w:ilvl w:val="0"/>
          <w:numId w:val="3"/>
        </w:numPr>
      </w:pPr>
      <w:r>
        <w:lastRenderedPageBreak/>
        <w:t>N</w:t>
      </w:r>
      <w:r w:rsidRPr="00780996">
        <w:t>arrative (autobiographical narrative showing evidence of life experiences and personal maturity indicating appropriateness for the counseling field) </w:t>
      </w:r>
      <w:r>
        <w:t>-</w:t>
      </w:r>
      <w:r w:rsidRPr="00780996">
        <w:t xml:space="preserve"> </w:t>
      </w:r>
      <w:r>
        <w:t>submit on graduate application dashboard</w:t>
      </w:r>
      <w:r>
        <w:t>.</w:t>
      </w:r>
    </w:p>
    <w:p w14:paraId="329648AA" w14:textId="0C67874F" w:rsidR="00780996" w:rsidRPr="00780996" w:rsidRDefault="00780996" w:rsidP="00780996">
      <w:pPr>
        <w:ind w:left="720"/>
      </w:pPr>
    </w:p>
    <w:p w14:paraId="02D3D3F9" w14:textId="77777777" w:rsidR="00780996" w:rsidRDefault="00780996"/>
    <w:sectPr w:rsidR="00780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284C"/>
    <w:multiLevelType w:val="multilevel"/>
    <w:tmpl w:val="6FAA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C9107E"/>
    <w:multiLevelType w:val="multilevel"/>
    <w:tmpl w:val="AE6A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8E5FA9"/>
    <w:multiLevelType w:val="multilevel"/>
    <w:tmpl w:val="49F2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1446479">
    <w:abstractNumId w:val="1"/>
  </w:num>
  <w:num w:numId="2" w16cid:durableId="747964313">
    <w:abstractNumId w:val="2"/>
  </w:num>
  <w:num w:numId="3" w16cid:durableId="75224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96"/>
    <w:rsid w:val="00780996"/>
    <w:rsid w:val="007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01048"/>
  <w15:chartTrackingRefBased/>
  <w15:docId w15:val="{CD0F5E78-E193-4591-992A-9793A587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9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9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9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9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9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9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9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9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9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9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9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9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9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9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9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9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09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kinsg@nsul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1438</Characters>
  <Application>Microsoft Office Word</Application>
  <DocSecurity>0</DocSecurity>
  <Lines>62</Lines>
  <Paragraphs>37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Gerra Perkins</dc:creator>
  <cp:keywords/>
  <dc:description/>
  <cp:lastModifiedBy>Gerra Perkins</cp:lastModifiedBy>
  <cp:revision>1</cp:revision>
  <dcterms:created xsi:type="dcterms:W3CDTF">2025-11-18T01:42:00Z</dcterms:created>
  <dcterms:modified xsi:type="dcterms:W3CDTF">2025-11-18T01:48:00Z</dcterms:modified>
</cp:coreProperties>
</file>