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1CEFF" w14:textId="77777777" w:rsidR="007C4A97" w:rsidRDefault="006F00E3">
      <w:pPr>
        <w:pStyle w:val="BodyText"/>
        <w:tabs>
          <w:tab w:val="left" w:pos="7219"/>
        </w:tabs>
        <w:spacing w:before="79"/>
        <w:ind w:left="360"/>
      </w:pPr>
      <w:r>
        <w:t xml:space="preserve">Student: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1EE282" w14:textId="77777777" w:rsidR="007C4A97" w:rsidRDefault="007C4A97">
      <w:pPr>
        <w:pStyle w:val="BodyText"/>
        <w:spacing w:before="2"/>
        <w:rPr>
          <w:sz w:val="16"/>
        </w:rPr>
      </w:pPr>
    </w:p>
    <w:p w14:paraId="17E44ED9" w14:textId="71011905" w:rsidR="007C4A97" w:rsidRDefault="006F00E3">
      <w:pPr>
        <w:pStyle w:val="BodyText"/>
        <w:tabs>
          <w:tab w:val="left" w:pos="7199"/>
        </w:tabs>
        <w:spacing w:before="90"/>
        <w:ind w:left="360"/>
      </w:pPr>
      <w:r>
        <w:t>Advisor:</w:t>
      </w:r>
      <w:r>
        <w:rPr>
          <w:u w:val="single"/>
        </w:rPr>
        <w:t xml:space="preserve"> Gerra Perkins</w:t>
      </w:r>
      <w:r>
        <w:rPr>
          <w:u w:val="single"/>
        </w:rPr>
        <w:tab/>
      </w:r>
    </w:p>
    <w:p w14:paraId="2CB1A876" w14:textId="77777777" w:rsidR="007C4A97" w:rsidRDefault="007C4A97">
      <w:pPr>
        <w:pStyle w:val="BodyText"/>
        <w:spacing w:before="1"/>
      </w:pPr>
    </w:p>
    <w:p w14:paraId="3698713D" w14:textId="77777777" w:rsidR="007C4A97" w:rsidRDefault="006F00E3">
      <w:pPr>
        <w:spacing w:before="1"/>
        <w:ind w:left="1956" w:right="2846"/>
        <w:jc w:val="center"/>
        <w:rPr>
          <w:b/>
          <w:sz w:val="30"/>
        </w:rPr>
      </w:pPr>
      <w:r>
        <w:rPr>
          <w:b/>
          <w:sz w:val="30"/>
        </w:rPr>
        <w:t>Master of Arts in Counseling – Program of Study (60 hour minimum for each concentration)</w:t>
      </w:r>
    </w:p>
    <w:p w14:paraId="113CF7BF" w14:textId="77777777" w:rsidR="007C4A97" w:rsidRDefault="006F00E3">
      <w:pPr>
        <w:pStyle w:val="Heading1"/>
        <w:tabs>
          <w:tab w:val="left" w:pos="7960"/>
        </w:tabs>
        <w:spacing w:line="273" w:lineRule="exact"/>
        <w:ind w:left="220"/>
      </w:pPr>
      <w:r>
        <w:t>CORE</w:t>
      </w:r>
      <w:r>
        <w:rPr>
          <w:spacing w:val="-1"/>
        </w:rPr>
        <w:t xml:space="preserve"> </w:t>
      </w:r>
      <w:r>
        <w:t>(42</w:t>
      </w:r>
      <w:r>
        <w:rPr>
          <w:spacing w:val="-1"/>
        </w:rPr>
        <w:t xml:space="preserve"> </w:t>
      </w:r>
      <w:r>
        <w:t>hours)</w:t>
      </w:r>
      <w:r>
        <w:tab/>
        <w:t>Semester</w:t>
      </w:r>
      <w:r>
        <w:rPr>
          <w:spacing w:val="-3"/>
        </w:rPr>
        <w:t xml:space="preserve"> </w:t>
      </w:r>
      <w:r>
        <w:t>Planned/</w:t>
      </w:r>
    </w:p>
    <w:p w14:paraId="6AF911E8" w14:textId="77777777" w:rsidR="007C4A97" w:rsidRDefault="006F00E3">
      <w:pPr>
        <w:ind w:left="7960"/>
        <w:rPr>
          <w:b/>
          <w:sz w:val="24"/>
        </w:rPr>
      </w:pPr>
      <w:r>
        <w:rPr>
          <w:b/>
          <w:sz w:val="24"/>
        </w:rPr>
        <w:t>Completed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5849"/>
        <w:gridCol w:w="2520"/>
      </w:tblGrid>
      <w:tr w:rsidR="007C4A97" w14:paraId="724CD8EB" w14:textId="77777777">
        <w:trPr>
          <w:trHeight w:val="277"/>
        </w:trPr>
        <w:tc>
          <w:tcPr>
            <w:tcW w:w="1891" w:type="dxa"/>
            <w:tcBorders>
              <w:bottom w:val="single" w:sz="6" w:space="0" w:color="000000"/>
              <w:right w:val="single" w:sz="6" w:space="0" w:color="000000"/>
            </w:tcBorders>
          </w:tcPr>
          <w:p w14:paraId="7030E1F9" w14:textId="77777777" w:rsidR="007C4A97" w:rsidRDefault="006F00E3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5000</w:t>
            </w:r>
          </w:p>
        </w:tc>
        <w:tc>
          <w:tcPr>
            <w:tcW w:w="5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9EE7E" w14:textId="77777777" w:rsidR="007C4A97" w:rsidRDefault="006F00E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Dynamics of the Counseling Process (3-2-2)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</w:tcBorders>
          </w:tcPr>
          <w:p w14:paraId="7B1F13F0" w14:textId="66D548EA" w:rsidR="007C4A97" w:rsidRDefault="006F00E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Fall 2020</w:t>
            </w:r>
          </w:p>
        </w:tc>
      </w:tr>
      <w:tr w:rsidR="007C4A97" w14:paraId="4E11BAB3" w14:textId="77777777">
        <w:trPr>
          <w:trHeight w:val="275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A9D98" w14:textId="77777777" w:rsidR="007C4A97" w:rsidRDefault="006F00E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5510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C8B30" w14:textId="77777777" w:rsidR="007C4A97" w:rsidRDefault="006F00E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Career and Lifestyle Planning (3-2-2)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A48868" w14:textId="7C4A3F9F" w:rsidR="007C4A97" w:rsidRDefault="006F00E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Summer 2021 or 2022</w:t>
            </w:r>
          </w:p>
        </w:tc>
      </w:tr>
      <w:tr w:rsidR="007C4A97" w14:paraId="37819414" w14:textId="77777777">
        <w:trPr>
          <w:trHeight w:val="275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4325B" w14:textId="77777777" w:rsidR="007C4A97" w:rsidRDefault="006F00E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5530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C91EC" w14:textId="77777777" w:rsidR="007C4A97" w:rsidRDefault="006F00E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Theories of Counseling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F6BB6F" w14:textId="49A5F07E" w:rsidR="007C4A97" w:rsidRDefault="006F00E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Fall 2020</w:t>
            </w:r>
          </w:p>
        </w:tc>
      </w:tr>
      <w:tr w:rsidR="007C4A97" w14:paraId="04EA4353" w14:textId="77777777">
        <w:trPr>
          <w:trHeight w:val="275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A8C53" w14:textId="77777777" w:rsidR="007C4A97" w:rsidRDefault="006F00E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5580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60372" w14:textId="77777777" w:rsidR="007C4A97" w:rsidRDefault="006F00E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Group Process for Counselors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3F2E91" w14:textId="78154D5C" w:rsidR="007C4A97" w:rsidRDefault="006F00E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Summer 2021</w:t>
            </w:r>
          </w:p>
        </w:tc>
      </w:tr>
      <w:tr w:rsidR="007C4A97" w14:paraId="5DC57D0A" w14:textId="77777777">
        <w:trPr>
          <w:trHeight w:val="277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5880B" w14:textId="77777777" w:rsidR="007C4A97" w:rsidRDefault="006F00E3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5610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0CD02" w14:textId="77777777" w:rsidR="007C4A97" w:rsidRDefault="006F00E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Multicultural and Diverse Populations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25BCB6" w14:textId="1FDDB867" w:rsidR="007C4A97" w:rsidRDefault="006F00E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Spring 2021</w:t>
            </w:r>
          </w:p>
        </w:tc>
      </w:tr>
      <w:tr w:rsidR="007C4A97" w14:paraId="7553B4B7" w14:textId="77777777">
        <w:trPr>
          <w:trHeight w:val="275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ACA30" w14:textId="77777777" w:rsidR="007C4A97" w:rsidRDefault="006F00E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5650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B804F" w14:textId="77777777" w:rsidR="007C4A97" w:rsidRDefault="006F00E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Procedures in Family Counseling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462DB1" w14:textId="4B46D20A" w:rsidR="007C4A97" w:rsidRDefault="006F00E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Summer 202</w:t>
            </w:r>
            <w:r>
              <w:rPr>
                <w:sz w:val="20"/>
              </w:rPr>
              <w:t>1 or 2022</w:t>
            </w:r>
          </w:p>
        </w:tc>
      </w:tr>
      <w:tr w:rsidR="007C4A97" w14:paraId="16E0B836" w14:textId="77777777">
        <w:trPr>
          <w:trHeight w:val="275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8D362" w14:textId="77777777" w:rsidR="007C4A97" w:rsidRDefault="006F00E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5800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216AB" w14:textId="77777777" w:rsidR="007C4A97" w:rsidRDefault="006F00E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Alcohol and Drug Abuse Counseling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8C5D37" w14:textId="2DB13F64" w:rsidR="007C4A97" w:rsidRDefault="006F00E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Fall 2021</w:t>
            </w:r>
          </w:p>
        </w:tc>
      </w:tr>
      <w:tr w:rsidR="007C4A97" w14:paraId="73185E25" w14:textId="77777777">
        <w:trPr>
          <w:trHeight w:val="275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7B00E" w14:textId="77777777" w:rsidR="007C4A97" w:rsidRDefault="006F00E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5820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9EB05" w14:textId="77777777" w:rsidR="007C4A97" w:rsidRDefault="006F00E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Crisis, Trauma, Grief, and Loss Counseling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B9E1CE" w14:textId="559FD82D" w:rsidR="007C4A97" w:rsidRDefault="006F00E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Summer 202</w:t>
            </w:r>
            <w:r>
              <w:rPr>
                <w:sz w:val="20"/>
              </w:rPr>
              <w:t>2</w:t>
            </w:r>
          </w:p>
        </w:tc>
      </w:tr>
      <w:tr w:rsidR="007C4A97" w14:paraId="117CD213" w14:textId="77777777">
        <w:trPr>
          <w:trHeight w:val="275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0A822" w14:textId="77777777" w:rsidR="007C4A97" w:rsidRDefault="006F00E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6500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EC90A" w14:textId="77777777" w:rsidR="007C4A97" w:rsidRDefault="006F00E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Issues and Ethics in Counseling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935050" w14:textId="6445C0F9" w:rsidR="007C4A97" w:rsidRDefault="006F00E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Summer 2021</w:t>
            </w:r>
          </w:p>
        </w:tc>
      </w:tr>
      <w:tr w:rsidR="007C4A97" w14:paraId="6DECC193" w14:textId="77777777">
        <w:trPr>
          <w:trHeight w:val="553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3E18A" w14:textId="77777777" w:rsidR="007C4A97" w:rsidRDefault="006F00E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COUN 6520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065A4" w14:textId="77777777" w:rsidR="007C4A97" w:rsidRDefault="006F00E3">
            <w:pPr>
              <w:pStyle w:val="TableParagraph"/>
              <w:spacing w:before="1"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Differential Diagnosis and Treatment in Counseling (3-3- 0)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881DD1" w14:textId="7055BA0C" w:rsidR="007C4A97" w:rsidRDefault="006F00E3">
            <w:pPr>
              <w:pStyle w:val="TableParagraph"/>
              <w:ind w:left="0"/>
              <w:rPr>
                <w:sz w:val="24"/>
              </w:rPr>
            </w:pPr>
            <w:r>
              <w:rPr>
                <w:sz w:val="20"/>
              </w:rPr>
              <w:t>Spring 2021</w:t>
            </w:r>
          </w:p>
        </w:tc>
      </w:tr>
      <w:tr w:rsidR="007C4A97" w14:paraId="518504B4" w14:textId="77777777">
        <w:trPr>
          <w:trHeight w:val="275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B1EC3" w14:textId="77777777" w:rsidR="007C4A97" w:rsidRDefault="006F00E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EPSY 5460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7EA25" w14:textId="77777777" w:rsidR="007C4A97" w:rsidRDefault="006F00E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Dynamics of Human Growth and Development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8E55F9" w14:textId="7E07F5E0" w:rsidR="007C4A97" w:rsidRDefault="006F00E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Fall 2020</w:t>
            </w:r>
          </w:p>
        </w:tc>
      </w:tr>
      <w:tr w:rsidR="007C4A97" w14:paraId="1DB6F325" w14:textId="77777777">
        <w:trPr>
          <w:trHeight w:val="275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23FA9" w14:textId="77777777" w:rsidR="007C4A97" w:rsidRDefault="006F00E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ESPY 5520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1212C" w14:textId="77777777" w:rsidR="007C4A97" w:rsidRDefault="006F00E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Analysis of the Individual (3-2-1)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024252" w14:textId="533D0CBD" w:rsidR="007C4A97" w:rsidRDefault="006F00E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Fall 2022</w:t>
            </w:r>
          </w:p>
        </w:tc>
      </w:tr>
      <w:tr w:rsidR="007C4A97" w14:paraId="7E2243EA" w14:textId="77777777">
        <w:trPr>
          <w:trHeight w:val="275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AA47E" w14:textId="77777777" w:rsidR="007C4A97" w:rsidRDefault="006F00E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EDUC 5010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52547" w14:textId="77777777" w:rsidR="007C4A97" w:rsidRDefault="006F00E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Educational Research and Evaluation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93F4C7" w14:textId="009EE0C4" w:rsidR="007C4A97" w:rsidRDefault="006F00E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Fall 2021</w:t>
            </w:r>
          </w:p>
        </w:tc>
      </w:tr>
      <w:tr w:rsidR="007C4A97" w14:paraId="63B2B159" w14:textId="77777777">
        <w:trPr>
          <w:trHeight w:val="277"/>
        </w:trPr>
        <w:tc>
          <w:tcPr>
            <w:tcW w:w="1891" w:type="dxa"/>
            <w:tcBorders>
              <w:top w:val="single" w:sz="6" w:space="0" w:color="000000"/>
              <w:right w:val="single" w:sz="6" w:space="0" w:color="000000"/>
            </w:tcBorders>
          </w:tcPr>
          <w:p w14:paraId="03946F1C" w14:textId="77777777" w:rsidR="007C4A97" w:rsidRDefault="006F00E3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EDUC 5950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772577" w14:textId="77777777" w:rsidR="007C4A97" w:rsidRDefault="006F00E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Research Problems (3-0-0)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</w:tcBorders>
          </w:tcPr>
          <w:p w14:paraId="25E52B16" w14:textId="507CF30C" w:rsidR="007C4A97" w:rsidRDefault="006F00E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Summer 202</w:t>
            </w:r>
            <w:r>
              <w:rPr>
                <w:sz w:val="20"/>
              </w:rPr>
              <w:t>2</w:t>
            </w:r>
          </w:p>
        </w:tc>
      </w:tr>
    </w:tbl>
    <w:p w14:paraId="594A92AD" w14:textId="77777777" w:rsidR="007C4A97" w:rsidRDefault="007C4A97">
      <w:pPr>
        <w:pStyle w:val="BodyText"/>
        <w:rPr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5849"/>
        <w:gridCol w:w="2520"/>
      </w:tblGrid>
      <w:tr w:rsidR="007C4A97" w14:paraId="343DF7A8" w14:textId="77777777">
        <w:trPr>
          <w:trHeight w:val="570"/>
        </w:trPr>
        <w:tc>
          <w:tcPr>
            <w:tcW w:w="10260" w:type="dxa"/>
            <w:gridSpan w:val="3"/>
          </w:tcPr>
          <w:p w14:paraId="1CE9CD8B" w14:textId="77777777" w:rsidR="007C4A97" w:rsidRDefault="006F00E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CONCENTRATION AREAS (18 hours)</w:t>
            </w:r>
          </w:p>
          <w:p w14:paraId="507F070A" w14:textId="77777777" w:rsidR="007C4A97" w:rsidRDefault="006F00E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School Counseling</w:t>
            </w:r>
          </w:p>
        </w:tc>
      </w:tr>
      <w:tr w:rsidR="007C4A97" w14:paraId="723FE2F1" w14:textId="77777777">
        <w:trPr>
          <w:trHeight w:val="551"/>
        </w:trPr>
        <w:tc>
          <w:tcPr>
            <w:tcW w:w="1891" w:type="dxa"/>
            <w:tcBorders>
              <w:bottom w:val="single" w:sz="6" w:space="0" w:color="000000"/>
              <w:right w:val="single" w:sz="6" w:space="0" w:color="000000"/>
            </w:tcBorders>
          </w:tcPr>
          <w:p w14:paraId="4852A685" w14:textId="77777777" w:rsidR="007C4A97" w:rsidRDefault="006F00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5540</w:t>
            </w:r>
          </w:p>
        </w:tc>
        <w:tc>
          <w:tcPr>
            <w:tcW w:w="5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B28E4" w14:textId="77777777" w:rsidR="007C4A97" w:rsidRDefault="006F00E3">
            <w:pPr>
              <w:pStyle w:val="TableParagraph"/>
              <w:spacing w:before="2" w:line="276" w:lineRule="exact"/>
              <w:ind w:right="837"/>
              <w:rPr>
                <w:sz w:val="24"/>
              </w:rPr>
            </w:pPr>
            <w:r>
              <w:rPr>
                <w:sz w:val="24"/>
              </w:rPr>
              <w:t>Organizational Behavior and Leadership in School Counseling (3-3-0)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</w:tcBorders>
          </w:tcPr>
          <w:p w14:paraId="7DEC6DDE" w14:textId="4D377085" w:rsidR="007C4A97" w:rsidRDefault="006F00E3">
            <w:pPr>
              <w:pStyle w:val="TableParagraph"/>
              <w:ind w:left="0"/>
              <w:rPr>
                <w:sz w:val="24"/>
              </w:rPr>
            </w:pPr>
            <w:r>
              <w:rPr>
                <w:sz w:val="20"/>
              </w:rPr>
              <w:t>Spring 2021</w:t>
            </w:r>
          </w:p>
        </w:tc>
      </w:tr>
      <w:tr w:rsidR="007C4A97" w14:paraId="654712DC" w14:textId="77777777">
        <w:trPr>
          <w:trHeight w:val="272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23D27" w14:textId="77777777" w:rsidR="007C4A97" w:rsidRDefault="006F00E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5600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0AF8C" w14:textId="77777777" w:rsidR="007C4A97" w:rsidRDefault="006F00E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Seminar in Elementary School Counseling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FB7868" w14:textId="62E46DD0" w:rsidR="007C4A97" w:rsidRDefault="006F00E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Spring 2021</w:t>
            </w:r>
          </w:p>
        </w:tc>
      </w:tr>
      <w:tr w:rsidR="007C4A97" w14:paraId="30FA6536" w14:textId="77777777">
        <w:trPr>
          <w:trHeight w:val="568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B5D08" w14:textId="77777777" w:rsidR="007C4A97" w:rsidRDefault="006F00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5570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CF750" w14:textId="77777777" w:rsidR="007C4A97" w:rsidRDefault="006F00E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Supervised Experience in School Counseling (3-3-5)</w:t>
            </w:r>
          </w:p>
          <w:p w14:paraId="79489831" w14:textId="77777777" w:rsidR="007C4A97" w:rsidRDefault="006F00E3">
            <w:pPr>
              <w:pStyle w:val="TableParagraph"/>
              <w:spacing w:line="273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*requires 40 direct/60 indirect hours in approved setting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0391B9" w14:textId="6A217706" w:rsidR="007C4A97" w:rsidRDefault="006F00E3">
            <w:pPr>
              <w:pStyle w:val="TableParagraph"/>
              <w:ind w:left="0"/>
              <w:rPr>
                <w:sz w:val="24"/>
              </w:rPr>
            </w:pPr>
            <w:r>
              <w:rPr>
                <w:sz w:val="20"/>
              </w:rPr>
              <w:t>Fall 2021</w:t>
            </w:r>
          </w:p>
        </w:tc>
      </w:tr>
      <w:tr w:rsidR="007C4A97" w14:paraId="5F2398EF" w14:textId="77777777">
        <w:trPr>
          <w:trHeight w:val="1156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99DF7" w14:textId="77777777" w:rsidR="007C4A97" w:rsidRDefault="006F00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5560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DBBF0" w14:textId="77777777" w:rsidR="007C4A97" w:rsidRDefault="006F00E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Counseling Internship, 6 hours (6-1-20)</w:t>
            </w:r>
          </w:p>
          <w:p w14:paraId="791FAA4B" w14:textId="77777777" w:rsidR="007C4A97" w:rsidRDefault="006F00E3">
            <w:pPr>
              <w:pStyle w:val="TableParagraph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**requires 120 direct/180 indirect hours in approved</w:t>
            </w:r>
          </w:p>
          <w:p w14:paraId="4ED503B8" w14:textId="77777777" w:rsidR="007C4A97" w:rsidRDefault="006F00E3">
            <w:pPr>
              <w:pStyle w:val="TableParagraph"/>
              <w:spacing w:before="2" w:line="290" w:lineRule="atLeast"/>
              <w:ind w:right="72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setting EACH semester of Internship (two semester requirement)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FC8913" w14:textId="128E695F" w:rsidR="007C4A97" w:rsidRDefault="006F00E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Spring 2022/Fall 2022</w:t>
            </w:r>
          </w:p>
        </w:tc>
      </w:tr>
      <w:tr w:rsidR="007C4A97" w14:paraId="308B3348" w14:textId="77777777">
        <w:trPr>
          <w:trHeight w:val="450"/>
        </w:trPr>
        <w:tc>
          <w:tcPr>
            <w:tcW w:w="1891" w:type="dxa"/>
            <w:tcBorders>
              <w:top w:val="single" w:sz="6" w:space="0" w:color="000000"/>
              <w:right w:val="single" w:sz="6" w:space="0" w:color="000000"/>
            </w:tcBorders>
          </w:tcPr>
          <w:p w14:paraId="73AEEC67" w14:textId="77777777" w:rsidR="007C4A97" w:rsidRDefault="006F00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EDUC 5900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B0149F" w14:textId="77777777" w:rsidR="007C4A97" w:rsidRDefault="006F00E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Data Analysis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</w:tcBorders>
          </w:tcPr>
          <w:p w14:paraId="3613CC23" w14:textId="78926241" w:rsidR="007C4A97" w:rsidRDefault="006F00E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Spring 2022</w:t>
            </w:r>
          </w:p>
        </w:tc>
      </w:tr>
    </w:tbl>
    <w:p w14:paraId="673B1F74" w14:textId="77777777" w:rsidR="007C4A97" w:rsidRDefault="007C4A97">
      <w:pPr>
        <w:pStyle w:val="BodyText"/>
        <w:rPr>
          <w:b/>
          <w:sz w:val="26"/>
        </w:rPr>
      </w:pPr>
    </w:p>
    <w:p w14:paraId="62329E39" w14:textId="77777777" w:rsidR="007C4A97" w:rsidRDefault="006F00E3">
      <w:pPr>
        <w:pStyle w:val="BodyText"/>
        <w:spacing w:before="216" w:line="276" w:lineRule="auto"/>
        <w:ind w:left="360" w:right="36" w:firstLine="60"/>
      </w:pPr>
      <w:r>
        <w:t>I understand that the classes listed above are required for partial completion of the Master of Arts in Counseling degree. I agree to follow the schedule documented above. Any deviation from this schedule listed may result in delay of my graduation.</w:t>
      </w:r>
    </w:p>
    <w:p w14:paraId="4AECDEED" w14:textId="77777777" w:rsidR="007C4A97" w:rsidRDefault="007C4A97">
      <w:pPr>
        <w:pStyle w:val="BodyText"/>
        <w:rPr>
          <w:sz w:val="26"/>
        </w:rPr>
      </w:pPr>
    </w:p>
    <w:p w14:paraId="7C310B5A" w14:textId="77777777" w:rsidR="007C4A97" w:rsidRDefault="007C4A97">
      <w:pPr>
        <w:pStyle w:val="BodyText"/>
        <w:spacing w:before="5"/>
        <w:rPr>
          <w:sz w:val="36"/>
        </w:rPr>
      </w:pPr>
    </w:p>
    <w:p w14:paraId="008D730F" w14:textId="77777777" w:rsidR="007C4A97" w:rsidRDefault="006F00E3">
      <w:pPr>
        <w:pStyle w:val="Heading1"/>
        <w:tabs>
          <w:tab w:val="left" w:pos="6741"/>
          <w:tab w:val="left" w:pos="9076"/>
        </w:tabs>
      </w:pPr>
      <w:r>
        <w:t>Stud</w:t>
      </w:r>
      <w:r>
        <w:t>ent</w:t>
      </w:r>
      <w:r>
        <w:rPr>
          <w:spacing w:val="-4"/>
        </w:rPr>
        <w:t xml:space="preserve"> </w:t>
      </w:r>
      <w:r>
        <w:t>Signature: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83C790" w14:textId="77777777" w:rsidR="007C4A97" w:rsidRDefault="007C4A97">
      <w:pPr>
        <w:pStyle w:val="BodyText"/>
        <w:rPr>
          <w:b/>
          <w:sz w:val="20"/>
        </w:rPr>
      </w:pPr>
    </w:p>
    <w:p w14:paraId="538BB33C" w14:textId="77777777" w:rsidR="007C4A97" w:rsidRDefault="007C4A97">
      <w:pPr>
        <w:pStyle w:val="BodyText"/>
        <w:rPr>
          <w:b/>
          <w:sz w:val="20"/>
        </w:rPr>
      </w:pPr>
    </w:p>
    <w:p w14:paraId="3167D486" w14:textId="77777777" w:rsidR="007C4A97" w:rsidRDefault="007C4A97">
      <w:pPr>
        <w:pStyle w:val="BodyText"/>
        <w:spacing w:before="2"/>
        <w:rPr>
          <w:b/>
          <w:sz w:val="18"/>
        </w:rPr>
      </w:pPr>
    </w:p>
    <w:p w14:paraId="7750D658" w14:textId="77777777" w:rsidR="007C4A97" w:rsidRDefault="006F00E3">
      <w:pPr>
        <w:tabs>
          <w:tab w:val="left" w:pos="6753"/>
          <w:tab w:val="left" w:pos="9076"/>
        </w:tabs>
        <w:spacing w:before="90"/>
        <w:ind w:left="360"/>
        <w:rPr>
          <w:b/>
          <w:sz w:val="24"/>
        </w:rPr>
      </w:pPr>
      <w:r>
        <w:rPr>
          <w:b/>
          <w:sz w:val="24"/>
        </w:rPr>
        <w:t>Advisor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Signature: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Date: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sectPr w:rsidR="007C4A97">
      <w:type w:val="continuous"/>
      <w:pgSz w:w="12240" w:h="15840"/>
      <w:pgMar w:top="640" w:right="7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97"/>
    <w:rsid w:val="006F00E3"/>
    <w:rsid w:val="007C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EA18F"/>
  <w15:docId w15:val="{0AB212B0-08F8-492C-8280-CAABF2DB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Hancock</dc:creator>
  <cp:lastModifiedBy>Gerra Perkins</cp:lastModifiedBy>
  <cp:revision>2</cp:revision>
  <dcterms:created xsi:type="dcterms:W3CDTF">2021-03-24T02:29:00Z</dcterms:created>
  <dcterms:modified xsi:type="dcterms:W3CDTF">2021-03-24T02:29:00Z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2021-03-24T00:00:00Z</vt:filetime>
  </property>
</Properties>
</file>